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9071E9" w:rsidRPr="007F6334" w:rsidTr="00CD553F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071E9" w:rsidRPr="007F6334" w:rsidRDefault="009071E9" w:rsidP="00934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071E9" w:rsidRPr="007F6334" w:rsidRDefault="009071E9" w:rsidP="00076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071E9" w:rsidRDefault="009071E9" w:rsidP="00854869">
      <w:pPr>
        <w:pStyle w:val="a5"/>
        <w:widowControl w:val="0"/>
        <w:ind w:firstLine="567"/>
        <w:rPr>
          <w:color w:val="auto"/>
          <w:szCs w:val="28"/>
        </w:rPr>
      </w:pPr>
    </w:p>
    <w:p w:rsidR="00F909BA" w:rsidRPr="00854869" w:rsidRDefault="00F909BA" w:rsidP="00854869">
      <w:pPr>
        <w:pStyle w:val="a5"/>
        <w:widowControl w:val="0"/>
        <w:ind w:firstLine="567"/>
        <w:rPr>
          <w:color w:val="auto"/>
          <w:szCs w:val="28"/>
        </w:rPr>
      </w:pPr>
      <w:r w:rsidRPr="00854869">
        <w:rPr>
          <w:color w:val="auto"/>
          <w:szCs w:val="28"/>
        </w:rPr>
        <w:t>Должностной регламент</w:t>
      </w:r>
    </w:p>
    <w:p w:rsidR="00CE38E9" w:rsidRPr="00854869" w:rsidRDefault="000C71B9" w:rsidP="00114B41">
      <w:pPr>
        <w:pStyle w:val="ConsPlusNormal"/>
        <w:ind w:firstLine="567"/>
        <w:jc w:val="center"/>
        <w:rPr>
          <w:rStyle w:val="21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консультанта</w:t>
      </w:r>
      <w:r w:rsidR="00CE38E9" w:rsidRPr="00854869">
        <w:rPr>
          <w:rFonts w:ascii="Times New Roman" w:hAnsi="Times New Roman"/>
          <w:sz w:val="28"/>
          <w:szCs w:val="28"/>
        </w:rPr>
        <w:t xml:space="preserve"> отдела </w:t>
      </w:r>
      <w:r w:rsidR="00114B41">
        <w:rPr>
          <w:rFonts w:ascii="Times New Roman" w:hAnsi="Times New Roman"/>
          <w:sz w:val="28"/>
          <w:szCs w:val="28"/>
        </w:rPr>
        <w:t>информационных технологий</w:t>
      </w:r>
      <w:r w:rsidR="00CE38E9" w:rsidRPr="00854869" w:rsidDel="00CE38E9">
        <w:rPr>
          <w:rStyle w:val="21"/>
          <w:b/>
          <w:sz w:val="28"/>
          <w:szCs w:val="28"/>
        </w:rPr>
        <w:t xml:space="preserve"> </w:t>
      </w:r>
    </w:p>
    <w:p w:rsidR="00B830C5" w:rsidRPr="00854869" w:rsidRDefault="00B830C5" w:rsidP="00854869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54869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54869" w:rsidRDefault="00B830C5" w:rsidP="00854869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0B5B7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54869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854869" w:rsidRDefault="0024486F" w:rsidP="00854869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854869" w:rsidRDefault="00F909BA" w:rsidP="00854869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854869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854869" w:rsidRDefault="00F909BA" w:rsidP="001B607C">
      <w:pPr>
        <w:pStyle w:val="ConsPlusNormal"/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Должность федеральной государственной гражданской службы (далее –</w:t>
      </w:r>
      <w:r w:rsidR="00FE544B" w:rsidRPr="00854869">
        <w:rPr>
          <w:rFonts w:ascii="Times New Roman" w:hAnsi="Times New Roman"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77CB5">
        <w:rPr>
          <w:rFonts w:ascii="Times New Roman" w:hAnsi="Times New Roman"/>
          <w:sz w:val="28"/>
          <w:szCs w:val="28"/>
        </w:rPr>
        <w:t>консультанта</w:t>
      </w:r>
      <w:r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>отдела</w:t>
      </w:r>
      <w:r w:rsidR="009A2965"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="00114B41">
        <w:rPr>
          <w:rFonts w:ascii="Times New Roman" w:hAnsi="Times New Roman"/>
          <w:sz w:val="28"/>
          <w:szCs w:val="28"/>
        </w:rPr>
        <w:t>информационных технологий</w:t>
      </w:r>
      <w:r w:rsidR="00D24184">
        <w:rPr>
          <w:rFonts w:ascii="Times New Roman" w:hAnsi="Times New Roman"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 xml:space="preserve">относится к </w:t>
      </w:r>
      <w:r w:rsidR="00F77CB5">
        <w:rPr>
          <w:rFonts w:ascii="Times New Roman" w:hAnsi="Times New Roman"/>
          <w:sz w:val="28"/>
          <w:szCs w:val="28"/>
          <w:u w:val="single"/>
        </w:rPr>
        <w:t>ведущей</w:t>
      </w:r>
      <w:r w:rsidR="00CE38E9" w:rsidRPr="0085486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854869">
        <w:rPr>
          <w:rFonts w:ascii="Times New Roman" w:hAnsi="Times New Roman"/>
          <w:sz w:val="28"/>
          <w:szCs w:val="28"/>
          <w:u w:val="single"/>
        </w:rPr>
        <w:t>группе</w:t>
      </w:r>
      <w:r w:rsidRPr="00854869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854869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854869">
        <w:rPr>
          <w:rFonts w:ascii="Times New Roman" w:hAnsi="Times New Roman"/>
          <w:sz w:val="28"/>
          <w:szCs w:val="28"/>
        </w:rPr>
        <w:t>.</w:t>
      </w:r>
    </w:p>
    <w:p w:rsidR="00F909BA" w:rsidRPr="00854869" w:rsidRDefault="00F909BA" w:rsidP="001B607C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854869">
        <w:rPr>
          <w:rFonts w:ascii="Times New Roman" w:hAnsi="Times New Roman"/>
          <w:b/>
          <w:sz w:val="28"/>
          <w:szCs w:val="28"/>
        </w:rPr>
        <w:t xml:space="preserve">– </w:t>
      </w:r>
      <w:r w:rsidR="00F77CB5">
        <w:rPr>
          <w:rStyle w:val="FontStyle181"/>
          <w:b w:val="0"/>
          <w:sz w:val="28"/>
          <w:szCs w:val="28"/>
          <w:u w:val="single"/>
        </w:rPr>
        <w:t>11-3-3</w:t>
      </w:r>
      <w:r w:rsidR="00CE38E9" w:rsidRPr="00854869">
        <w:rPr>
          <w:rStyle w:val="FontStyle181"/>
          <w:b w:val="0"/>
          <w:sz w:val="28"/>
          <w:szCs w:val="28"/>
          <w:u w:val="single"/>
        </w:rPr>
        <w:t>-</w:t>
      </w:r>
      <w:r w:rsidR="00F77CB5">
        <w:rPr>
          <w:rStyle w:val="FontStyle181"/>
          <w:b w:val="0"/>
          <w:sz w:val="28"/>
          <w:szCs w:val="28"/>
          <w:u w:val="single"/>
        </w:rPr>
        <w:t>010</w:t>
      </w:r>
      <w:r w:rsidRPr="00854869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D24184" w:rsidRDefault="00F909BA" w:rsidP="001B607C">
      <w:pPr>
        <w:pStyle w:val="ConsPlusNormal"/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854869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2778F6">
        <w:rPr>
          <w:rFonts w:ascii="Times New Roman" w:hAnsi="Times New Roman"/>
          <w:sz w:val="28"/>
          <w:szCs w:val="28"/>
        </w:rPr>
        <w:t>консультанта</w:t>
      </w:r>
      <w:r w:rsidRPr="00854869">
        <w:rPr>
          <w:rFonts w:ascii="Times New Roman" w:hAnsi="Times New Roman"/>
          <w:sz w:val="28"/>
          <w:szCs w:val="28"/>
        </w:rPr>
        <w:t xml:space="preserve">: </w:t>
      </w:r>
      <w:r w:rsidR="00D24184" w:rsidRPr="00D24184">
        <w:rPr>
          <w:rFonts w:ascii="Times New Roman" w:hAnsi="Times New Roman"/>
          <w:sz w:val="28"/>
          <w:szCs w:val="28"/>
          <w:u w:val="single"/>
        </w:rPr>
        <w:t>управление в сфере информационных технологий, связи, массовых коммуникаций и средств массовой информации</w:t>
      </w:r>
      <w:r w:rsidRPr="00D24184">
        <w:rPr>
          <w:rFonts w:ascii="Times New Roman" w:hAnsi="Times New Roman"/>
          <w:sz w:val="28"/>
          <w:szCs w:val="28"/>
          <w:u w:val="single"/>
        </w:rPr>
        <w:t>.</w:t>
      </w:r>
    </w:p>
    <w:p w:rsidR="00F909BA" w:rsidRPr="00D24184" w:rsidRDefault="00F909BA" w:rsidP="001B607C">
      <w:pPr>
        <w:pStyle w:val="ConsPlusNormal"/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854869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5B2B5F">
        <w:rPr>
          <w:rFonts w:ascii="Times New Roman" w:hAnsi="Times New Roman"/>
          <w:sz w:val="28"/>
          <w:szCs w:val="28"/>
        </w:rPr>
        <w:t>консультанта</w:t>
      </w:r>
      <w:r w:rsidRPr="00854869">
        <w:rPr>
          <w:rFonts w:ascii="Times New Roman" w:hAnsi="Times New Roman"/>
          <w:sz w:val="28"/>
          <w:szCs w:val="28"/>
        </w:rPr>
        <w:t xml:space="preserve">: </w:t>
      </w:r>
      <w:r w:rsidR="004D3C88">
        <w:rPr>
          <w:rFonts w:ascii="Times New Roman" w:hAnsi="Times New Roman"/>
          <w:sz w:val="28"/>
          <w:szCs w:val="28"/>
          <w:u w:val="single"/>
        </w:rPr>
        <w:t>р</w:t>
      </w:r>
      <w:r w:rsidR="004D3C88" w:rsidRPr="00D24184">
        <w:rPr>
          <w:rFonts w:ascii="Times New Roman" w:hAnsi="Times New Roman"/>
          <w:sz w:val="28"/>
          <w:szCs w:val="28"/>
          <w:u w:val="single"/>
        </w:rPr>
        <w:t xml:space="preserve">егулирование в </w:t>
      </w:r>
      <w:r w:rsidR="004D3C88" w:rsidRPr="00C612F0">
        <w:rPr>
          <w:rFonts w:ascii="Times New Roman" w:hAnsi="Times New Roman"/>
          <w:sz w:val="28"/>
          <w:szCs w:val="28"/>
          <w:u w:val="single"/>
        </w:rPr>
        <w:t>сфере обеспечения информационной и сетевой безопасности</w:t>
      </w:r>
      <w:r w:rsidR="00D24184" w:rsidRPr="00D24184">
        <w:rPr>
          <w:rFonts w:ascii="Times New Roman" w:hAnsi="Times New Roman"/>
          <w:sz w:val="28"/>
          <w:szCs w:val="28"/>
          <w:u w:val="single"/>
        </w:rPr>
        <w:t>.</w:t>
      </w:r>
    </w:p>
    <w:p w:rsidR="00F909BA" w:rsidRPr="00854869" w:rsidRDefault="00F909BA" w:rsidP="001B607C">
      <w:pPr>
        <w:pStyle w:val="ConsPlusNormal"/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Назначение на должность и освобождение от должности </w:t>
      </w:r>
      <w:r w:rsidR="00944CA4">
        <w:rPr>
          <w:rFonts w:ascii="Times New Roman" w:hAnsi="Times New Roman"/>
          <w:sz w:val="28"/>
          <w:szCs w:val="28"/>
        </w:rPr>
        <w:t>консультанта</w:t>
      </w:r>
      <w:r w:rsidRPr="00854869">
        <w:rPr>
          <w:rFonts w:ascii="Times New Roman" w:hAnsi="Times New Roman"/>
          <w:sz w:val="28"/>
          <w:szCs w:val="28"/>
        </w:rPr>
        <w:t xml:space="preserve"> осуществляется начальником </w:t>
      </w:r>
      <w:r w:rsidRPr="00854869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854869">
        <w:rPr>
          <w:rStyle w:val="FontStyle174"/>
          <w:sz w:val="28"/>
          <w:szCs w:val="28"/>
        </w:rPr>
        <w:t>цент</w:t>
      </w:r>
      <w:r w:rsidR="00787F1B" w:rsidRPr="00854869">
        <w:rPr>
          <w:rStyle w:val="FontStyle174"/>
          <w:sz w:val="28"/>
          <w:szCs w:val="28"/>
        </w:rPr>
        <w:t>рализованной обработке данных №</w:t>
      </w:r>
      <w:r w:rsidR="000B5B7F">
        <w:rPr>
          <w:rStyle w:val="FontStyle174"/>
          <w:sz w:val="28"/>
          <w:szCs w:val="28"/>
        </w:rPr>
        <w:t xml:space="preserve"> </w:t>
      </w:r>
      <w:r w:rsidR="00B830C5" w:rsidRPr="00854869">
        <w:rPr>
          <w:rStyle w:val="FontStyle174"/>
          <w:sz w:val="28"/>
          <w:szCs w:val="28"/>
        </w:rPr>
        <w:t>4</w:t>
      </w:r>
      <w:r w:rsidRPr="00854869">
        <w:rPr>
          <w:rStyle w:val="FontStyle174"/>
          <w:sz w:val="28"/>
          <w:szCs w:val="28"/>
        </w:rPr>
        <w:t xml:space="preserve">. </w:t>
      </w:r>
    </w:p>
    <w:p w:rsidR="00F909BA" w:rsidRPr="00854869" w:rsidRDefault="00F77CB5" w:rsidP="001B607C">
      <w:pPr>
        <w:pStyle w:val="Style16"/>
        <w:widowControl/>
        <w:numPr>
          <w:ilvl w:val="0"/>
          <w:numId w:val="30"/>
        </w:numPr>
        <w:spacing w:line="240" w:lineRule="auto"/>
        <w:ind w:left="0"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Консультант</w:t>
      </w:r>
      <w:r w:rsidR="00F909BA"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854869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="00F909BA" w:rsidRPr="00854869">
        <w:rPr>
          <w:rStyle w:val="FontStyle174"/>
          <w:sz w:val="28"/>
          <w:szCs w:val="28"/>
        </w:rPr>
        <w:t>начальнику отдела.</w:t>
      </w:r>
    </w:p>
    <w:p w:rsidR="006B6B40" w:rsidRPr="00854869" w:rsidRDefault="006B6B40" w:rsidP="00854869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</w:p>
    <w:p w:rsidR="00F909BA" w:rsidRPr="00854869" w:rsidRDefault="00F909BA" w:rsidP="00854869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854869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854869" w:rsidRDefault="00034112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950B8" w:rsidRPr="005950B8" w:rsidRDefault="005950B8" w:rsidP="005950B8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50B8">
        <w:rPr>
          <w:rFonts w:ascii="Times New Roman" w:hAnsi="Times New Roman"/>
          <w:sz w:val="28"/>
          <w:szCs w:val="28"/>
        </w:rPr>
        <w:t xml:space="preserve">Для замещения должности </w:t>
      </w:r>
      <w:r w:rsidR="00B16C8F">
        <w:rPr>
          <w:rFonts w:ascii="Times New Roman" w:hAnsi="Times New Roman"/>
          <w:sz w:val="28"/>
          <w:szCs w:val="28"/>
        </w:rPr>
        <w:t>консультанта</w:t>
      </w:r>
      <w:r w:rsidRPr="005950B8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5950B8" w:rsidRPr="005950B8" w:rsidRDefault="005950B8" w:rsidP="005950B8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50B8">
        <w:rPr>
          <w:rFonts w:ascii="Times New Roman" w:hAnsi="Times New Roman"/>
          <w:sz w:val="28"/>
          <w:szCs w:val="28"/>
        </w:rPr>
        <w:t xml:space="preserve">Наличие </w:t>
      </w:r>
      <w:r w:rsidRPr="005950B8">
        <w:rPr>
          <w:rStyle w:val="FontStyle174"/>
          <w:sz w:val="28"/>
          <w:szCs w:val="28"/>
        </w:rPr>
        <w:t>высшего образования</w:t>
      </w:r>
      <w:r w:rsidRPr="005950B8">
        <w:rPr>
          <w:rFonts w:ascii="Times New Roman" w:hAnsi="Times New Roman"/>
          <w:sz w:val="28"/>
          <w:szCs w:val="28"/>
        </w:rPr>
        <w:t>.</w:t>
      </w:r>
    </w:p>
    <w:p w:rsidR="005950B8" w:rsidRPr="005950B8" w:rsidRDefault="005950B8" w:rsidP="005950B8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5950B8">
        <w:rPr>
          <w:rStyle w:val="FontStyle174"/>
          <w:sz w:val="28"/>
          <w:szCs w:val="28"/>
        </w:rPr>
        <w:t>Без предъявления требований к стажу</w:t>
      </w:r>
      <w:r w:rsidRPr="005950B8">
        <w:rPr>
          <w:rFonts w:ascii="Times New Roman" w:hAnsi="Times New Roman"/>
          <w:sz w:val="28"/>
          <w:szCs w:val="28"/>
        </w:rPr>
        <w:t>.</w:t>
      </w:r>
    </w:p>
    <w:p w:rsidR="005950B8" w:rsidRPr="005950B8" w:rsidRDefault="005950B8" w:rsidP="005950B8">
      <w:pPr>
        <w:pStyle w:val="af6"/>
        <w:numPr>
          <w:ilvl w:val="1"/>
          <w:numId w:val="30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50B8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5950B8">
        <w:rPr>
          <w:rFonts w:ascii="Times New Roman" w:hAnsi="Times New Roman"/>
          <w:sz w:val="28"/>
          <w:szCs w:val="28"/>
        </w:rPr>
        <w:t xml:space="preserve"> </w:t>
      </w:r>
    </w:p>
    <w:p w:rsidR="005950B8" w:rsidRPr="00307246" w:rsidRDefault="005950B8" w:rsidP="00307246">
      <w:pPr>
        <w:pStyle w:val="af6"/>
        <w:numPr>
          <w:ilvl w:val="0"/>
          <w:numId w:val="32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государственного языка Российской Федерации (русского языка);</w:t>
      </w:r>
    </w:p>
    <w:p w:rsidR="005950B8" w:rsidRPr="00307246" w:rsidRDefault="005950B8" w:rsidP="00307246">
      <w:pPr>
        <w:pStyle w:val="af6"/>
        <w:numPr>
          <w:ilvl w:val="0"/>
          <w:numId w:val="32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950B8" w:rsidRPr="00307246" w:rsidRDefault="005950B8" w:rsidP="00307246">
      <w:pPr>
        <w:pStyle w:val="af6"/>
        <w:numPr>
          <w:ilvl w:val="0"/>
          <w:numId w:val="32"/>
        </w:numPr>
        <w:spacing w:line="240" w:lineRule="auto"/>
        <w:ind w:left="0" w:firstLine="567"/>
        <w:rPr>
          <w:rFonts w:ascii="Times New Roman" w:hAnsi="Times New Roman"/>
        </w:rPr>
      </w:pPr>
      <w:r w:rsidRPr="00307246">
        <w:rPr>
          <w:rFonts w:ascii="Times New Roman" w:hAnsi="Times New Roman"/>
          <w:sz w:val="28"/>
          <w:szCs w:val="28"/>
        </w:rPr>
        <w:t>в области информационно-коммуникационных технологий</w:t>
      </w:r>
      <w:r w:rsidRPr="00307246">
        <w:rPr>
          <w:rFonts w:ascii="Times New Roman" w:hAnsi="Times New Roman"/>
        </w:rPr>
        <w:t>.</w:t>
      </w:r>
    </w:p>
    <w:p w:rsidR="005950B8" w:rsidRDefault="005950B8" w:rsidP="00307246">
      <w:pPr>
        <w:pStyle w:val="af6"/>
        <w:numPr>
          <w:ilvl w:val="1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Наличие профессиональных знаний:</w:t>
      </w:r>
    </w:p>
    <w:p w:rsidR="00031CEC" w:rsidRPr="00031CEC" w:rsidRDefault="00031CEC" w:rsidP="00031CEC">
      <w:pPr>
        <w:pStyle w:val="af6"/>
        <w:numPr>
          <w:ilvl w:val="2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031CEC" w:rsidRPr="00F30D4C" w:rsidRDefault="00031CEC" w:rsidP="00315FAA">
      <w:pPr>
        <w:pStyle w:val="11"/>
        <w:numPr>
          <w:ilvl w:val="3"/>
          <w:numId w:val="30"/>
        </w:numPr>
        <w:tabs>
          <w:tab w:val="left" w:pos="567"/>
        </w:tabs>
        <w:ind w:left="0" w:firstLine="567"/>
        <w:contextualSpacing w:val="0"/>
        <w:rPr>
          <w:rFonts w:ascii="Times New Roman" w:hAnsi="Times New Roman"/>
          <w:sz w:val="28"/>
          <w:szCs w:val="28"/>
          <w:lang w:val="ru-RU" w:eastAsia="ru-RU"/>
        </w:rPr>
      </w:pPr>
      <w:r w:rsidRPr="00F30D4C">
        <w:rPr>
          <w:rFonts w:ascii="Times New Roman" w:hAnsi="Times New Roman"/>
          <w:bCs/>
          <w:sz w:val="28"/>
          <w:szCs w:val="28"/>
          <w:lang w:val="ru-RU" w:eastAsia="ru-RU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РФ);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</w:rPr>
        <w:lastRenderedPageBreak/>
        <w:t xml:space="preserve">Федеральный закон </w:t>
      </w:r>
      <w:r w:rsidRPr="00F30D4C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F30D4C">
        <w:rPr>
          <w:rFonts w:ascii="Times New Roman" w:hAnsi="Times New Roman"/>
          <w:sz w:val="28"/>
          <w:szCs w:val="28"/>
        </w:rPr>
        <w:t xml:space="preserve"> </w:t>
      </w:r>
      <w:r w:rsidRPr="00F30D4C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F30D4C">
        <w:rPr>
          <w:rFonts w:ascii="Times New Roman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от 30.12.2001 № 195-ФЗ «Кодекс Российской Федерации об административных правонарушениях»; </w:t>
      </w:r>
    </w:p>
    <w:p w:rsidR="00031CEC" w:rsidRPr="00F30D4C" w:rsidRDefault="00031CEC" w:rsidP="00315FAA">
      <w:pPr>
        <w:pStyle w:val="13"/>
        <w:numPr>
          <w:ilvl w:val="3"/>
          <w:numId w:val="30"/>
        </w:numPr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30D4C">
        <w:rPr>
          <w:rFonts w:ascii="Times New Roman" w:hAnsi="Times New Roman"/>
          <w:sz w:val="28"/>
          <w:szCs w:val="28"/>
          <w:lang w:val="ru-RU"/>
        </w:rPr>
        <w:t>Гражданский кодекс Российской Федерации;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Закон Российской Федерации от 21.07.1993 № 5485-1 «О государственной тайне»;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от 27.12.2002 № 184-ФЗ «О техническом регулировании»; </w:t>
      </w:r>
    </w:p>
    <w:p w:rsidR="00031CEC" w:rsidRPr="00F30D4C" w:rsidRDefault="00894688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hyperlink r:id="rId8" w:tooltip="http://rsoc.ru/docs/docR_412.rtf" w:history="1">
        <w:r w:rsidR="00031CEC" w:rsidRPr="00F30D4C">
          <w:rPr>
            <w:rFonts w:ascii="Times New Roman" w:hAnsi="Times New Roman"/>
            <w:sz w:val="28"/>
            <w:szCs w:val="28"/>
          </w:rPr>
          <w:t>Федеральный закон от 07.07.2003 № 126-ФЗ «О связи»</w:t>
        </w:r>
      </w:hyperlink>
      <w:r w:rsidR="00031CEC" w:rsidRPr="00F30D4C">
        <w:rPr>
          <w:rFonts w:ascii="Times New Roman" w:hAnsi="Times New Roman"/>
          <w:sz w:val="28"/>
          <w:szCs w:val="28"/>
        </w:rPr>
        <w:t>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29.07.2004 № 98-ФЗ «О коммерческой тайне»;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27.07.2006 № 152-ФЗ «О персональных данных»;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28.12.2010 № 390-ФЗ «О безопасности»;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закон от 06.04.2011 № 63-ФЗ </w:t>
      </w:r>
      <w:hyperlink r:id="rId9" w:history="1">
        <w:r w:rsidRPr="00F30D4C">
          <w:rPr>
            <w:rFonts w:ascii="Times New Roman" w:hAnsi="Times New Roman"/>
            <w:sz w:val="28"/>
            <w:szCs w:val="28"/>
          </w:rPr>
          <w:t>«Об электронной подписи»</w:t>
        </w:r>
      </w:hyperlink>
      <w:r w:rsidRPr="00F30D4C">
        <w:rPr>
          <w:rFonts w:ascii="Times New Roman" w:hAnsi="Times New Roman"/>
          <w:sz w:val="28"/>
          <w:szCs w:val="28"/>
        </w:rPr>
        <w:t>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Федеральный закон от 04.05.2011 № 99-ФЗ «О лицензировании отдельных видов деятельности»;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Федеральный </w:t>
      </w:r>
      <w:hyperlink r:id="rId10" w:history="1">
        <w:r w:rsidRPr="00F30D4C">
          <w:rPr>
            <w:rFonts w:ascii="Times New Roman" w:hAnsi="Times New Roman"/>
            <w:sz w:val="28"/>
            <w:szCs w:val="28"/>
          </w:rPr>
          <w:t>закон</w:t>
        </w:r>
      </w:hyperlink>
      <w:r w:rsidR="00F94F75">
        <w:rPr>
          <w:rFonts w:ascii="Times New Roman" w:hAnsi="Times New Roman"/>
          <w:sz w:val="28"/>
          <w:szCs w:val="28"/>
        </w:rPr>
        <w:t xml:space="preserve"> от 05.05.2014 № 97-ФЗ «</w:t>
      </w:r>
      <w:r w:rsidRPr="00F30D4C">
        <w:rPr>
          <w:rFonts w:ascii="Times New Roman" w:hAnsi="Times New Roman"/>
          <w:sz w:val="28"/>
          <w:szCs w:val="28"/>
        </w:rPr>
        <w:t xml:space="preserve">О внесении изменения в Федеральный закон </w:t>
      </w:r>
      <w:r w:rsidR="00F94F75">
        <w:rPr>
          <w:rFonts w:ascii="Times New Roman" w:hAnsi="Times New Roman"/>
          <w:sz w:val="28"/>
          <w:szCs w:val="28"/>
        </w:rPr>
        <w:t>«</w:t>
      </w:r>
      <w:r w:rsidRPr="00F30D4C">
        <w:rPr>
          <w:rFonts w:ascii="Times New Roman" w:hAnsi="Times New Roman"/>
          <w:sz w:val="28"/>
          <w:szCs w:val="28"/>
        </w:rPr>
        <w:t>Об информации, информационных те</w:t>
      </w:r>
      <w:r w:rsidR="00F94F75">
        <w:rPr>
          <w:rFonts w:ascii="Times New Roman" w:hAnsi="Times New Roman"/>
          <w:sz w:val="28"/>
          <w:szCs w:val="28"/>
        </w:rPr>
        <w:t>хнологиях и о защите информации»</w:t>
      </w:r>
      <w:r w:rsidRPr="00F30D4C">
        <w:rPr>
          <w:rFonts w:ascii="Times New Roman" w:hAnsi="Times New Roman"/>
          <w:sz w:val="28"/>
          <w:szCs w:val="28"/>
        </w:rPr>
        <w:t xml:space="preserve"> и отдельные законодательные акты Российской Федерации по вопросам упорядочения обменом информации с использованием информаци</w:t>
      </w:r>
      <w:r w:rsidR="00F94F75">
        <w:rPr>
          <w:rFonts w:ascii="Times New Roman" w:hAnsi="Times New Roman"/>
          <w:sz w:val="28"/>
          <w:szCs w:val="28"/>
        </w:rPr>
        <w:t>онно-телекоммуникационных сетей»</w:t>
      </w:r>
      <w:r w:rsidRPr="00F30D4C">
        <w:rPr>
          <w:rFonts w:ascii="Times New Roman" w:hAnsi="Times New Roman"/>
          <w:sz w:val="28"/>
          <w:szCs w:val="28"/>
        </w:rPr>
        <w:t>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Федеральны</w:t>
      </w:r>
      <w:r w:rsidR="00F94F75">
        <w:rPr>
          <w:rFonts w:ascii="Times New Roman" w:hAnsi="Times New Roman"/>
          <w:sz w:val="28"/>
          <w:szCs w:val="28"/>
        </w:rPr>
        <w:t>й закон от 26.07.2017 № 187-ФЗ «</w:t>
      </w:r>
      <w:r w:rsidRPr="00F30D4C">
        <w:rPr>
          <w:rFonts w:ascii="Times New Roman" w:hAnsi="Times New Roman"/>
          <w:sz w:val="28"/>
          <w:szCs w:val="28"/>
        </w:rPr>
        <w:t>О безопасности критической информационной структуры Росси</w:t>
      </w:r>
      <w:r w:rsidR="00F94F75">
        <w:rPr>
          <w:rFonts w:ascii="Times New Roman" w:hAnsi="Times New Roman"/>
          <w:sz w:val="28"/>
          <w:szCs w:val="28"/>
        </w:rPr>
        <w:t>йской Федерации»</w:t>
      </w:r>
      <w:r w:rsidRPr="00F30D4C">
        <w:rPr>
          <w:rFonts w:ascii="Times New Roman" w:hAnsi="Times New Roman"/>
          <w:sz w:val="28"/>
          <w:szCs w:val="28"/>
        </w:rPr>
        <w:t>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20.01.1994 № 170 «Об основах государственной политики в сфере информатизации»;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30.11.1995 № 1203 «Об утверждении перечня сведений, отнесенных к государственной тайне»;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 Российской Федерации от 17.03.2008 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Указ Президента Российской</w:t>
      </w:r>
      <w:r w:rsidR="00F94F75">
        <w:rPr>
          <w:rFonts w:ascii="Times New Roman" w:hAnsi="Times New Roman"/>
          <w:sz w:val="28"/>
          <w:szCs w:val="28"/>
        </w:rPr>
        <w:t xml:space="preserve"> Федерации от 05.12.2016 № 646 «</w:t>
      </w:r>
      <w:r w:rsidRPr="00F30D4C">
        <w:rPr>
          <w:rFonts w:ascii="Times New Roman" w:hAnsi="Times New Roman"/>
          <w:sz w:val="28"/>
          <w:szCs w:val="28"/>
        </w:rPr>
        <w:t>Об утверждении Доктрины информационной бе</w:t>
      </w:r>
      <w:r w:rsidR="00F94F75">
        <w:rPr>
          <w:rFonts w:ascii="Times New Roman" w:hAnsi="Times New Roman"/>
          <w:sz w:val="28"/>
          <w:szCs w:val="28"/>
        </w:rPr>
        <w:t>зопасности Российской Федерации»</w:t>
      </w:r>
      <w:r w:rsidRPr="00F30D4C">
        <w:rPr>
          <w:rFonts w:ascii="Times New Roman" w:hAnsi="Times New Roman"/>
          <w:sz w:val="28"/>
          <w:szCs w:val="28"/>
        </w:rPr>
        <w:t>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26.06.1995 № 608 «О сертификации средств защиты информации»;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lastRenderedPageBreak/>
        <w:t xml:space="preserve">Постановление Правительства Российской Федерации от </w:t>
      </w:r>
      <w:r w:rsidR="004D3C88">
        <w:rPr>
          <w:rFonts w:ascii="Times New Roman" w:hAnsi="Times New Roman"/>
          <w:sz w:val="28"/>
          <w:szCs w:val="28"/>
        </w:rPr>
        <w:t>18</w:t>
      </w:r>
      <w:r w:rsidR="004D3C88" w:rsidRPr="00F30D4C">
        <w:rPr>
          <w:rFonts w:ascii="Times New Roman" w:hAnsi="Times New Roman"/>
          <w:sz w:val="28"/>
          <w:szCs w:val="28"/>
        </w:rPr>
        <w:t>.</w:t>
      </w:r>
      <w:r w:rsidR="004D3C88">
        <w:rPr>
          <w:rFonts w:ascii="Times New Roman" w:hAnsi="Times New Roman"/>
          <w:sz w:val="28"/>
          <w:szCs w:val="28"/>
        </w:rPr>
        <w:t>06</w:t>
      </w:r>
      <w:r w:rsidR="004D3C88" w:rsidRPr="00F30D4C">
        <w:rPr>
          <w:rFonts w:ascii="Times New Roman" w:hAnsi="Times New Roman"/>
          <w:sz w:val="28"/>
          <w:szCs w:val="28"/>
        </w:rPr>
        <w:t>.</w:t>
      </w:r>
      <w:r w:rsidR="004D3C88">
        <w:rPr>
          <w:rFonts w:ascii="Times New Roman" w:hAnsi="Times New Roman"/>
          <w:sz w:val="28"/>
          <w:szCs w:val="28"/>
        </w:rPr>
        <w:t>2021</w:t>
      </w:r>
      <w:r w:rsidR="004D3C88" w:rsidRPr="00F30D4C">
        <w:rPr>
          <w:rFonts w:ascii="Times New Roman" w:hAnsi="Times New Roman"/>
          <w:sz w:val="28"/>
          <w:szCs w:val="28"/>
        </w:rPr>
        <w:t> № </w:t>
      </w:r>
      <w:r w:rsidR="004D3C88">
        <w:rPr>
          <w:rFonts w:ascii="Times New Roman" w:hAnsi="Times New Roman"/>
          <w:sz w:val="28"/>
          <w:szCs w:val="28"/>
        </w:rPr>
        <w:t>929</w:t>
      </w:r>
      <w:r w:rsidR="004D3C88" w:rsidRPr="00F30D4C">
        <w:rPr>
          <w:rFonts w:ascii="Times New Roman" w:hAnsi="Times New Roman"/>
          <w:sz w:val="28"/>
          <w:szCs w:val="28"/>
        </w:rPr>
        <w:t xml:space="preserve"> </w:t>
      </w:r>
      <w:r w:rsidRPr="00F30D4C">
        <w:rPr>
          <w:rFonts w:ascii="Times New Roman" w:hAnsi="Times New Roman"/>
          <w:sz w:val="28"/>
          <w:szCs w:val="28"/>
        </w:rPr>
        <w:t>«О государственной аккредитации организаций, осуществляющих деятельность в области информационных технологий»;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Постановление Правительства Российско</w:t>
      </w:r>
      <w:r w:rsidR="00F94F75">
        <w:rPr>
          <w:rFonts w:ascii="Times New Roman" w:hAnsi="Times New Roman"/>
          <w:sz w:val="28"/>
          <w:szCs w:val="28"/>
        </w:rPr>
        <w:t>й Федерации от 03.02.2012 № 79 «</w:t>
      </w:r>
      <w:r w:rsidRPr="00F30D4C">
        <w:rPr>
          <w:rFonts w:ascii="Times New Roman" w:hAnsi="Times New Roman"/>
          <w:sz w:val="28"/>
          <w:szCs w:val="28"/>
        </w:rPr>
        <w:t>О лицензировании деятельности по технической защ</w:t>
      </w:r>
      <w:r w:rsidR="00F94F75">
        <w:rPr>
          <w:rFonts w:ascii="Times New Roman" w:hAnsi="Times New Roman"/>
          <w:sz w:val="28"/>
          <w:szCs w:val="28"/>
        </w:rPr>
        <w:t>ите конфиденциальной информации»</w:t>
      </w:r>
      <w:r w:rsidRPr="00F30D4C">
        <w:rPr>
          <w:rFonts w:ascii="Times New Roman" w:hAnsi="Times New Roman"/>
          <w:sz w:val="28"/>
          <w:szCs w:val="28"/>
        </w:rPr>
        <w:t>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Постановление Правительства Российской</w:t>
      </w:r>
      <w:r w:rsidR="00F94F75">
        <w:rPr>
          <w:rFonts w:ascii="Times New Roman" w:hAnsi="Times New Roman"/>
          <w:sz w:val="28"/>
          <w:szCs w:val="28"/>
        </w:rPr>
        <w:t xml:space="preserve"> Федерации от 16.04.2012 № 313 «</w:t>
      </w:r>
      <w:r w:rsidRPr="00F30D4C">
        <w:rPr>
          <w:rFonts w:ascii="Times New Roman" w:hAnsi="Times New Roman"/>
          <w:sz w:val="28"/>
          <w:szCs w:val="28"/>
        </w:rPr>
        <w:t>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</w:t>
      </w:r>
      <w:r w:rsidR="00F94F75">
        <w:rPr>
          <w:rFonts w:ascii="Times New Roman" w:hAnsi="Times New Roman"/>
          <w:sz w:val="28"/>
          <w:szCs w:val="28"/>
        </w:rPr>
        <w:t>ндивидуального предпринимателя)»</w:t>
      </w:r>
      <w:r w:rsidRPr="00F30D4C">
        <w:rPr>
          <w:rFonts w:ascii="Times New Roman" w:hAnsi="Times New Roman"/>
          <w:sz w:val="28"/>
          <w:szCs w:val="28"/>
        </w:rPr>
        <w:t>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Постановление Правительства Российской </w:t>
      </w:r>
      <w:r w:rsidR="00F94F75">
        <w:rPr>
          <w:rFonts w:ascii="Times New Roman" w:hAnsi="Times New Roman"/>
          <w:sz w:val="28"/>
          <w:szCs w:val="28"/>
        </w:rPr>
        <w:t>Федерации от 01.11.2012 № 1119 «</w:t>
      </w:r>
      <w:r w:rsidRPr="00F30D4C">
        <w:rPr>
          <w:rFonts w:ascii="Times New Roman" w:hAnsi="Times New Roman"/>
          <w:sz w:val="28"/>
          <w:szCs w:val="28"/>
        </w:rPr>
        <w:t>Об утверждении требований к защите персональных данных при их обработке в информационных системах персональны</w:t>
      </w:r>
      <w:r w:rsidR="00F94F75">
        <w:rPr>
          <w:rFonts w:ascii="Times New Roman" w:hAnsi="Times New Roman"/>
          <w:sz w:val="28"/>
          <w:szCs w:val="28"/>
        </w:rPr>
        <w:t>х данных»</w:t>
      </w:r>
      <w:r w:rsidRPr="00F30D4C">
        <w:rPr>
          <w:rFonts w:ascii="Times New Roman" w:hAnsi="Times New Roman"/>
          <w:sz w:val="28"/>
          <w:szCs w:val="28"/>
        </w:rPr>
        <w:t>;</w:t>
      </w:r>
    </w:p>
    <w:p w:rsidR="00031CEC" w:rsidRPr="00F30D4C" w:rsidRDefault="00894688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031CEC" w:rsidRPr="00F30D4C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031CEC" w:rsidRPr="00F30D4C">
        <w:rPr>
          <w:rFonts w:ascii="Times New Roman" w:hAnsi="Times New Roman"/>
          <w:sz w:val="28"/>
          <w:szCs w:val="28"/>
        </w:rPr>
        <w:t xml:space="preserve"> Правительства Российской</w:t>
      </w:r>
      <w:r w:rsidR="00F94F75">
        <w:rPr>
          <w:rFonts w:ascii="Times New Roman" w:hAnsi="Times New Roman"/>
          <w:sz w:val="28"/>
          <w:szCs w:val="28"/>
        </w:rPr>
        <w:t xml:space="preserve"> Федерации от 15.04.2014 № 313 «</w:t>
      </w:r>
      <w:r w:rsidR="00031CEC" w:rsidRPr="00F30D4C">
        <w:rPr>
          <w:rFonts w:ascii="Times New Roman" w:hAnsi="Times New Roman"/>
          <w:sz w:val="28"/>
          <w:szCs w:val="28"/>
        </w:rPr>
        <w:t>Об утверждении государственной программы Российской Федерации "Информацион</w:t>
      </w:r>
      <w:r w:rsidR="00F94F75">
        <w:rPr>
          <w:rFonts w:ascii="Times New Roman" w:hAnsi="Times New Roman"/>
          <w:sz w:val="28"/>
          <w:szCs w:val="28"/>
        </w:rPr>
        <w:t>ное общество»</w:t>
      </w:r>
      <w:r w:rsidR="00031CEC" w:rsidRPr="00F30D4C">
        <w:rPr>
          <w:rFonts w:ascii="Times New Roman" w:hAnsi="Times New Roman"/>
          <w:sz w:val="28"/>
          <w:szCs w:val="28"/>
        </w:rPr>
        <w:t>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14.11.2015 № 1235 «О Федеральной государственной информационной системе координации информатизации»; 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Мининформ</w:t>
      </w:r>
      <w:r w:rsidR="00F94F75">
        <w:rPr>
          <w:rFonts w:ascii="Times New Roman" w:hAnsi="Times New Roman"/>
          <w:sz w:val="28"/>
          <w:szCs w:val="28"/>
        </w:rPr>
        <w:t>связи России от 09.01.2008 № 1 «</w:t>
      </w:r>
      <w:r w:rsidRPr="00F30D4C">
        <w:rPr>
          <w:rFonts w:ascii="Times New Roman" w:hAnsi="Times New Roman"/>
          <w:sz w:val="28"/>
          <w:szCs w:val="28"/>
        </w:rPr>
        <w:t>Об утверждении требований по защите сетей связи от несанкционированного доступа к ним и передав</w:t>
      </w:r>
      <w:r w:rsidR="00F94F75">
        <w:rPr>
          <w:rFonts w:ascii="Times New Roman" w:hAnsi="Times New Roman"/>
          <w:sz w:val="28"/>
          <w:szCs w:val="28"/>
        </w:rPr>
        <w:t>аемой посредством их информации»</w:t>
      </w:r>
      <w:r w:rsidRPr="00F30D4C">
        <w:rPr>
          <w:rFonts w:ascii="Times New Roman" w:hAnsi="Times New Roman"/>
          <w:sz w:val="28"/>
          <w:szCs w:val="28"/>
        </w:rPr>
        <w:t>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ФС</w:t>
      </w:r>
      <w:r w:rsidR="00F94F75">
        <w:rPr>
          <w:rFonts w:ascii="Times New Roman" w:hAnsi="Times New Roman"/>
          <w:sz w:val="28"/>
          <w:szCs w:val="28"/>
        </w:rPr>
        <w:t>ТЭК России от 21.12.2017 № 235 «</w:t>
      </w:r>
      <w:r w:rsidRPr="00F30D4C">
        <w:rPr>
          <w:rFonts w:ascii="Times New Roman" w:hAnsi="Times New Roman"/>
          <w:sz w:val="28"/>
          <w:szCs w:val="28"/>
        </w:rPr>
        <w:t xml:space="preserve">Об утверждении требований к созданию систем безопасности значимых объектов критической информационной инфраструктуры Российской Федерации и </w:t>
      </w:r>
      <w:r w:rsidR="00F94F75">
        <w:rPr>
          <w:rFonts w:ascii="Times New Roman" w:hAnsi="Times New Roman"/>
          <w:sz w:val="28"/>
          <w:szCs w:val="28"/>
        </w:rPr>
        <w:t>обеспечению их функционирования»</w:t>
      </w:r>
      <w:r w:rsidRPr="00F30D4C">
        <w:rPr>
          <w:rFonts w:ascii="Times New Roman" w:hAnsi="Times New Roman"/>
          <w:sz w:val="28"/>
          <w:szCs w:val="28"/>
        </w:rPr>
        <w:t>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ФС</w:t>
      </w:r>
      <w:r w:rsidR="00F94F75">
        <w:rPr>
          <w:rFonts w:ascii="Times New Roman" w:hAnsi="Times New Roman"/>
          <w:sz w:val="28"/>
          <w:szCs w:val="28"/>
        </w:rPr>
        <w:t>ТЭК России от 25.12.2017 № 239 «</w:t>
      </w:r>
      <w:r w:rsidRPr="00F30D4C">
        <w:rPr>
          <w:rFonts w:ascii="Times New Roman" w:hAnsi="Times New Roman"/>
          <w:sz w:val="28"/>
          <w:szCs w:val="28"/>
        </w:rPr>
        <w:t>Об утверждении требований по обеспечению безопасности значимых объектов критической информационной инфр</w:t>
      </w:r>
      <w:r w:rsidR="00F94F75">
        <w:rPr>
          <w:rFonts w:ascii="Times New Roman" w:hAnsi="Times New Roman"/>
          <w:sz w:val="28"/>
          <w:szCs w:val="28"/>
        </w:rPr>
        <w:t>аструктуры Российской Федерации»</w:t>
      </w:r>
      <w:r w:rsidRPr="00F30D4C">
        <w:rPr>
          <w:rFonts w:ascii="Times New Roman" w:hAnsi="Times New Roman"/>
          <w:sz w:val="28"/>
          <w:szCs w:val="28"/>
        </w:rPr>
        <w:t>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Приказ </w:t>
      </w:r>
      <w:r w:rsidR="00F94F75">
        <w:rPr>
          <w:rFonts w:ascii="Times New Roman" w:hAnsi="Times New Roman"/>
          <w:sz w:val="28"/>
          <w:szCs w:val="28"/>
        </w:rPr>
        <w:t>ФСБ России от 10.07.2014 № 378 «</w:t>
      </w:r>
      <w:r w:rsidRPr="00F30D4C">
        <w:rPr>
          <w:rFonts w:ascii="Times New Roman" w:hAnsi="Times New Roman"/>
          <w:sz w:val="28"/>
          <w:szCs w:val="28"/>
        </w:rPr>
        <w:t xml:space="preserve">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</w:t>
      </w:r>
      <w:r w:rsidRPr="00F30D4C">
        <w:rPr>
          <w:rFonts w:ascii="Times New Roman" w:hAnsi="Times New Roman"/>
          <w:sz w:val="28"/>
          <w:szCs w:val="28"/>
        </w:rPr>
        <w:lastRenderedPageBreak/>
        <w:t xml:space="preserve">Российской Федерации требований к защите персональных данных для </w:t>
      </w:r>
      <w:r w:rsidR="00F94F75">
        <w:rPr>
          <w:rFonts w:ascii="Times New Roman" w:hAnsi="Times New Roman"/>
          <w:sz w:val="28"/>
          <w:szCs w:val="28"/>
        </w:rPr>
        <w:t>каждого из уровней защищенности»</w:t>
      </w:r>
      <w:r w:rsidRPr="00F30D4C">
        <w:rPr>
          <w:rFonts w:ascii="Times New Roman" w:hAnsi="Times New Roman"/>
          <w:sz w:val="28"/>
          <w:szCs w:val="28"/>
        </w:rPr>
        <w:t>.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ФАПСИ от 13.06.2001 № 152 «Об утверждении и</w:t>
      </w:r>
      <w:r w:rsidR="006238BA">
        <w:rPr>
          <w:rFonts w:ascii="Times New Roman" w:hAnsi="Times New Roman"/>
          <w:sz w:val="28"/>
          <w:szCs w:val="28"/>
        </w:rPr>
        <w:t>нструкции</w:t>
      </w:r>
      <w:r w:rsidR="00EF61AB">
        <w:rPr>
          <w:rFonts w:ascii="Times New Roman" w:hAnsi="Times New Roman"/>
          <w:sz w:val="28"/>
          <w:szCs w:val="28"/>
        </w:rPr>
        <w:t xml:space="preserve"> об организации и обеспечения</w:t>
      </w:r>
      <w:r w:rsidRPr="00F30D4C">
        <w:rPr>
          <w:rFonts w:ascii="Times New Roman" w:hAnsi="Times New Roman"/>
          <w:sz w:val="28"/>
          <w:szCs w:val="28"/>
        </w:rPr>
        <w:t xml:space="preserve">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ФСТЭК России от 18.02.2013 № 21 «Об 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13.06.2018 №ММВ-7-6/384@ «Об утверждении Правил обработки персональных данных в Федеральной налоговой службе»;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Нормативные документы Гостехкомиссии России «Специальные требования и рекомендации по технической защите конфиденциальной информации» (СТР-К), (утверждены Гостехкомиссией 30.08.2002);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30.07.2008 года №ММ-3-6/336@ «Об утверждении Типового порядка доступа к информационным, программным и аппаратным ресурсам объекта информатизации ФНС России»;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Приказ ФНС России от 22.09.2008 №ММ-3-6/423@ «Об утверждении Типового порядка использования глобальной сети Интернет и средств электронной почты </w:t>
      </w:r>
      <w:r w:rsidR="00B31D2E" w:rsidRPr="00F30D4C">
        <w:rPr>
          <w:rFonts w:ascii="Times New Roman" w:hAnsi="Times New Roman"/>
          <w:sz w:val="28"/>
          <w:szCs w:val="28"/>
        </w:rPr>
        <w:t>в территориальном налоговом органе</w:t>
      </w:r>
      <w:r w:rsidRPr="00F30D4C">
        <w:rPr>
          <w:rFonts w:ascii="Times New Roman" w:hAnsi="Times New Roman"/>
          <w:sz w:val="28"/>
          <w:szCs w:val="28"/>
        </w:rPr>
        <w:t>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31.12.2009 №ММ-7-6/728@ «Об утверждении Положения о порядке обращения со служебной информацией ограниченного распространения в налоговых органах»;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31.12.2009 №ММ-7-6/731@ «Об утверждении Регламента управления ключевой информацией»;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13.01.2012 № ММВ-7-4/6@ «Об утверждении Концепции информационной безопасности Федеральной налоговой службы»;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11.02.2013 №ММВ-7-4/69@ «</w:t>
      </w:r>
      <w:r w:rsidR="006238BA" w:rsidRPr="006238BA">
        <w:rPr>
          <w:rFonts w:ascii="Times New Roman" w:hAnsi="Times New Roman"/>
          <w:sz w:val="28"/>
          <w:szCs w:val="28"/>
        </w:rPr>
        <w:t>Об утверждении Порядка подключения пользователей к федеральным информационным ресурсам и сервисам, сопровождаемым МИ ФНС России по ЦОД</w:t>
      </w:r>
      <w:r w:rsidRPr="00F30D4C">
        <w:rPr>
          <w:rFonts w:ascii="Times New Roman" w:hAnsi="Times New Roman"/>
          <w:sz w:val="28"/>
          <w:szCs w:val="28"/>
        </w:rPr>
        <w:t>» (в редакции приказа от 16.09.2014 №ММВ-7-6/476@);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14.11.2013 №</w:t>
      </w:r>
      <w:r w:rsidRPr="00F30D4C">
        <w:rPr>
          <w:rFonts w:ascii="Times New Roman" w:hAnsi="Times New Roman"/>
          <w:sz w:val="28"/>
          <w:szCs w:val="28"/>
          <w:lang w:val="en-US"/>
        </w:rPr>
        <w:t> </w:t>
      </w:r>
      <w:r w:rsidRPr="00F30D4C">
        <w:rPr>
          <w:rFonts w:ascii="Times New Roman" w:hAnsi="Times New Roman"/>
          <w:sz w:val="28"/>
          <w:szCs w:val="28"/>
        </w:rPr>
        <w:t xml:space="preserve">ММВ-7-10/499@ </w:t>
      </w:r>
      <w:r w:rsidRPr="00F30D4C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РФ от 25.02.2014 №ММВ-7-6/66@ «Об утверждении Концепции системы управления информационной безопасностью ФНС России»;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lastRenderedPageBreak/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11.09.2015 №ММВ-7-12/392@ «О возложении обязанностей по организации внедрения технологических процессов ФНС</w:t>
      </w:r>
      <w:r w:rsidR="0083108A" w:rsidRPr="006238BA">
        <w:rPr>
          <w:rFonts w:ascii="Times New Roman" w:hAnsi="Times New Roman"/>
          <w:sz w:val="28"/>
          <w:szCs w:val="28"/>
        </w:rPr>
        <w:t xml:space="preserve"> </w:t>
      </w:r>
      <w:r w:rsidRPr="00F30D4C">
        <w:rPr>
          <w:rFonts w:ascii="Times New Roman" w:hAnsi="Times New Roman"/>
          <w:sz w:val="28"/>
          <w:szCs w:val="28"/>
        </w:rPr>
        <w:t>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24.11.201</w:t>
      </w:r>
      <w:r w:rsidR="000C71B9">
        <w:rPr>
          <w:rFonts w:ascii="Times New Roman" w:hAnsi="Times New Roman"/>
          <w:sz w:val="28"/>
          <w:szCs w:val="28"/>
        </w:rPr>
        <w:t xml:space="preserve">5 №ММ-7-6/537@ «Об утверждении </w:t>
      </w:r>
      <w:r w:rsidRPr="00F30D4C">
        <w:rPr>
          <w:rFonts w:ascii="Times New Roman" w:hAnsi="Times New Roman"/>
          <w:sz w:val="28"/>
          <w:szCs w:val="28"/>
        </w:rPr>
        <w:t>Регламента антивирусной защиты и ее управления ФНС России»;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>Приказ ФНС России от 11.11.2016 №ММВ-7-6/611@ «Об утверждении Регламента взаимодействия территориальных органов ФНС России и ФКУ «Налог-Сервис» ФНС России при выполнении функций в сфере информационных технологий»;</w:t>
      </w:r>
    </w:p>
    <w:p w:rsidR="00031CEC" w:rsidRPr="00F30D4C" w:rsidRDefault="00031CEC" w:rsidP="00315FAA">
      <w:pPr>
        <w:pStyle w:val="af6"/>
        <w:numPr>
          <w:ilvl w:val="3"/>
          <w:numId w:val="30"/>
        </w:numPr>
        <w:tabs>
          <w:tab w:val="left" w:pos="635"/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0D4C">
        <w:rPr>
          <w:rFonts w:ascii="Times New Roman" w:hAnsi="Times New Roman"/>
          <w:sz w:val="28"/>
          <w:szCs w:val="28"/>
        </w:rPr>
        <w:t xml:space="preserve">Приказ ФНС России от 20.03.2017 № ММВ-7-16/225@ </w:t>
      </w:r>
      <w:r w:rsidRPr="00F30D4C">
        <w:rPr>
          <w:rFonts w:ascii="Times New Roman" w:hAnsi="Times New Roman"/>
          <w:sz w:val="28"/>
          <w:szCs w:val="28"/>
        </w:rPr>
        <w:br/>
        <w:t>«Об утверждении Основных положений об управлении рисками</w:t>
      </w:r>
      <w:r w:rsidR="00713CDD">
        <w:rPr>
          <w:rFonts w:ascii="Times New Roman" w:hAnsi="Times New Roman"/>
          <w:sz w:val="28"/>
          <w:szCs w:val="28"/>
        </w:rPr>
        <w:t xml:space="preserve"> и инцидентами</w:t>
      </w:r>
      <w:r w:rsidRPr="00F30D4C">
        <w:rPr>
          <w:rFonts w:ascii="Times New Roman" w:hAnsi="Times New Roman"/>
          <w:sz w:val="28"/>
          <w:szCs w:val="28"/>
        </w:rPr>
        <w:t xml:space="preserve"> в деятельности ФНС России»;</w:t>
      </w:r>
    </w:p>
    <w:p w:rsidR="00031CEC" w:rsidRDefault="00031CEC" w:rsidP="00315FAA">
      <w:pPr>
        <w:pStyle w:val="af6"/>
        <w:widowControl w:val="0"/>
        <w:numPr>
          <w:ilvl w:val="3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D4C">
        <w:rPr>
          <w:rFonts w:ascii="Times New Roman" w:hAnsi="Times New Roman"/>
          <w:sz w:val="28"/>
          <w:szCs w:val="28"/>
          <w:lang w:eastAsia="ru-RU"/>
        </w:rPr>
        <w:t>Приказ ФНС Росси</w:t>
      </w:r>
      <w:r w:rsidR="00F94F75">
        <w:rPr>
          <w:rFonts w:ascii="Times New Roman" w:hAnsi="Times New Roman"/>
          <w:sz w:val="28"/>
          <w:szCs w:val="28"/>
          <w:lang w:eastAsia="ru-RU"/>
        </w:rPr>
        <w:t>и от 16.11.2017 №ММВ-7-17/940@ «</w:t>
      </w:r>
      <w:r w:rsidRPr="00F30D4C">
        <w:rPr>
          <w:rFonts w:ascii="Times New Roman" w:hAnsi="Times New Roman"/>
          <w:sz w:val="28"/>
          <w:szCs w:val="28"/>
          <w:lang w:eastAsia="ru-RU"/>
        </w:rPr>
        <w:t>Об утверждении Руко</w:t>
      </w:r>
      <w:r w:rsidR="00F94F75">
        <w:rPr>
          <w:rFonts w:ascii="Times New Roman" w:hAnsi="Times New Roman"/>
          <w:sz w:val="28"/>
          <w:szCs w:val="28"/>
          <w:lang w:eastAsia="ru-RU"/>
        </w:rPr>
        <w:t>водства по качеству ФНС России»</w:t>
      </w:r>
      <w:r w:rsidR="00B75A29">
        <w:rPr>
          <w:rFonts w:ascii="Times New Roman" w:hAnsi="Times New Roman"/>
          <w:sz w:val="28"/>
          <w:szCs w:val="28"/>
          <w:lang w:eastAsia="ru-RU"/>
        </w:rPr>
        <w:t>;</w:t>
      </w:r>
    </w:p>
    <w:p w:rsidR="00F94F75" w:rsidRDefault="00F94F75" w:rsidP="00315FAA">
      <w:pPr>
        <w:pStyle w:val="af6"/>
        <w:widowControl w:val="0"/>
        <w:numPr>
          <w:ilvl w:val="3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Приказ ФНС России от 13.06.2018 № ММВ-7-6/384</w:t>
      </w:r>
      <w:r w:rsidRPr="00F94F75">
        <w:rPr>
          <w:rFonts w:ascii="Times New Roman" w:hAnsi="Times New Roman"/>
          <w:sz w:val="28"/>
          <w:szCs w:val="28"/>
          <w:lang w:eastAsia="ru-RU"/>
        </w:rPr>
        <w:t>@</w:t>
      </w:r>
      <w:r>
        <w:rPr>
          <w:rFonts w:ascii="Times New Roman" w:hAnsi="Times New Roman"/>
          <w:sz w:val="28"/>
          <w:szCs w:val="28"/>
          <w:lang w:eastAsia="ru-RU"/>
        </w:rPr>
        <w:t xml:space="preserve"> «Об утверждении правил обработки персональных данных в Федеральной налоговой службе»;</w:t>
      </w:r>
    </w:p>
    <w:p w:rsidR="008250F9" w:rsidRPr="00F30D4C" w:rsidRDefault="00F77CB5" w:rsidP="00315FAA">
      <w:pPr>
        <w:pStyle w:val="af6"/>
        <w:widowControl w:val="0"/>
        <w:numPr>
          <w:ilvl w:val="3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Консультант</w:t>
      </w:r>
      <w:r w:rsidR="008250F9" w:rsidRPr="00F30D4C">
        <w:rPr>
          <w:rFonts w:ascii="Times New Roman" w:hAnsi="Times New Roman"/>
          <w:sz w:val="28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15FAA" w:rsidRDefault="00315FAA" w:rsidP="00A14CC4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A14CC4" w:rsidRPr="00D37BE3" w:rsidRDefault="00A14CC4" w:rsidP="00A14CC4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37BE3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понятие базовых информационных ресурсов;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нормативные правовые акты Российской Федерации и методические документы ФСТЭК России в области защиты информации;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lastRenderedPageBreak/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</w:t>
      </w:r>
      <w:r w:rsidR="00967D97">
        <w:rPr>
          <w:rFonts w:ascii="Times New Roman" w:hAnsi="Times New Roman"/>
          <w:sz w:val="28"/>
          <w:szCs w:val="28"/>
        </w:rPr>
        <w:t>орядок организации и обеспечения</w:t>
      </w:r>
      <w:r w:rsidRPr="00307246">
        <w:rPr>
          <w:rFonts w:ascii="Times New Roman" w:hAnsi="Times New Roman"/>
          <w:sz w:val="28"/>
          <w:szCs w:val="28"/>
        </w:rPr>
        <w:t xml:space="preserve">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A14CC4" w:rsidRPr="00307246" w:rsidRDefault="00713CDD" w:rsidP="00713CDD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3CDD">
        <w:rPr>
          <w:rFonts w:ascii="Times New Roman" w:hAnsi="Times New Roman"/>
          <w:sz w:val="28"/>
          <w:szCs w:val="28"/>
        </w:rPr>
        <w:t xml:space="preserve"> знания, полученные в рамках программ повышения квалификации по темам: «Обеспечение безопасности персональных данных при их обработке в информационных системах персональных данных»;</w:t>
      </w:r>
    </w:p>
    <w:p w:rsidR="00A14CC4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основы сетевых технологий, принципы работы компьютерных систем и сетей;</w:t>
      </w:r>
    </w:p>
    <w:p w:rsidR="00713CDD" w:rsidRPr="00307246" w:rsidRDefault="00713CDD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национальные, межгосударственные и международные стандарты в области защиты информации, в том числе ГОСТ Р ИСО/МЭК 15408 (1-3), ГОСТ Р ИСО/МЭК 27001, 27002, 27004, 27005, 27033, 56545, 53109, 34.10, 34.13, 28147;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информационные технологии и применение п</w:t>
      </w:r>
      <w:r w:rsidR="00C10478">
        <w:rPr>
          <w:rFonts w:ascii="Times New Roman" w:hAnsi="Times New Roman"/>
          <w:sz w:val="28"/>
          <w:szCs w:val="28"/>
        </w:rPr>
        <w:t>ерсонального компьютера;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составляющие персонального компьютера, включая аппаратное и программное обеспечение, устройства хранения данных;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современные коммуникации, сетевые приложения, программное обеспечение;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понятие системы связи;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методы информационного обеспечения;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системы взаимодействия с гражданами и организациями;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учетные системы, обеспечивающие поддержку выполнения Федеральной налоговой службой основных задач и функций;</w:t>
      </w:r>
    </w:p>
    <w:p w:rsidR="00A14CC4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системы управления электронными архивами; систе</w:t>
      </w:r>
      <w:r w:rsidR="00713CDD">
        <w:rPr>
          <w:rFonts w:ascii="Times New Roman" w:hAnsi="Times New Roman"/>
          <w:sz w:val="28"/>
          <w:szCs w:val="28"/>
        </w:rPr>
        <w:t>мы информационной безопасности;</w:t>
      </w:r>
    </w:p>
    <w:p w:rsidR="00713CDD" w:rsidRDefault="00713CDD" w:rsidP="00713CDD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3CDD">
        <w:rPr>
          <w:rFonts w:ascii="Times New Roman" w:hAnsi="Times New Roman"/>
          <w:sz w:val="28"/>
          <w:szCs w:val="28"/>
        </w:rPr>
        <w:t>понятие защита информации; противодействие иностранным техническим разведкам;</w:t>
      </w:r>
    </w:p>
    <w:p w:rsidR="00713CDD" w:rsidRPr="00713CDD" w:rsidRDefault="00713CDD" w:rsidP="00713CDD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порядок создания автоматизированных систем в защищенном исполнении;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программно-технические способы и средства обеспечения информационной безопасности;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методы и средства получения, обработки и передачи информации;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понятие криптографическая защита информации; процессы формирования и проверки электронной подписи;</w:t>
      </w:r>
    </w:p>
    <w:p w:rsidR="00A14CC4" w:rsidRPr="00307246" w:rsidRDefault="00A14CC4" w:rsidP="00307246">
      <w:pPr>
        <w:pStyle w:val="af6"/>
        <w:numPr>
          <w:ilvl w:val="0"/>
          <w:numId w:val="35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07246">
        <w:rPr>
          <w:rFonts w:ascii="Times New Roman" w:hAnsi="Times New Roman"/>
          <w:sz w:val="28"/>
          <w:szCs w:val="28"/>
        </w:rPr>
        <w:t>системы управления эксплуатацией информационных систем.</w:t>
      </w:r>
    </w:p>
    <w:p w:rsidR="00A14CC4" w:rsidRPr="00F124BF" w:rsidRDefault="00A14CC4" w:rsidP="00307246">
      <w:pPr>
        <w:framePr w:w="121" w:h="181" w:hRule="exact" w:hSpace="180" w:wrap="around" w:vAnchor="text" w:hAnchor="page" w:x="8101" w:y="381"/>
        <w:tabs>
          <w:tab w:val="left" w:pos="1418"/>
        </w:tabs>
        <w:spacing w:after="0" w:line="240" w:lineRule="auto"/>
        <w:ind w:firstLine="567"/>
        <w:contextualSpacing/>
        <w:suppressOverlap/>
        <w:jc w:val="both"/>
        <w:rPr>
          <w:color w:val="000000"/>
          <w:szCs w:val="24"/>
          <w:lang w:eastAsia="ru-RU"/>
        </w:rPr>
      </w:pPr>
      <w:r w:rsidRPr="00F124BF">
        <w:rPr>
          <w:rFonts w:ascii="Times New Roman" w:hAnsi="Times New Roman"/>
          <w:spacing w:val="-2"/>
          <w:sz w:val="28"/>
          <w:szCs w:val="28"/>
        </w:rPr>
        <w:t xml:space="preserve">     -</w:t>
      </w:r>
      <w:r w:rsidRPr="00F124BF">
        <w:rPr>
          <w:color w:val="000000"/>
          <w:szCs w:val="24"/>
          <w:lang w:eastAsia="ru-RU"/>
        </w:rPr>
        <w:t>;</w:t>
      </w:r>
    </w:p>
    <w:p w:rsidR="00307246" w:rsidRDefault="00001733" w:rsidP="00DC5F47">
      <w:pPr>
        <w:pStyle w:val="af6"/>
        <w:numPr>
          <w:ilvl w:val="1"/>
          <w:numId w:val="30"/>
        </w:numPr>
        <w:spacing w:before="240" w:after="0" w:line="240" w:lineRule="auto"/>
        <w:ind w:left="0" w:firstLine="567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Наличие функциональных знаний:</w:t>
      </w:r>
    </w:p>
    <w:p w:rsidR="00001733" w:rsidRDefault="00001733" w:rsidP="00001733">
      <w:pPr>
        <w:pStyle w:val="af6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42DEB">
        <w:rPr>
          <w:rFonts w:ascii="Times New Roman" w:hAnsi="Times New Roman"/>
          <w:sz w:val="28"/>
          <w:szCs w:val="28"/>
        </w:rPr>
        <w:t>технологии и средства обеспечения информационной безопасности;</w:t>
      </w:r>
    </w:p>
    <w:p w:rsidR="00001733" w:rsidRPr="00001733" w:rsidRDefault="00001733" w:rsidP="00001733">
      <w:pPr>
        <w:pStyle w:val="af6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1733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понятие нормы права, нормативно-правового акта, правоотношений и их признаки;</w:t>
      </w:r>
    </w:p>
    <w:p w:rsidR="00001733" w:rsidRPr="00001733" w:rsidRDefault="00001733" w:rsidP="00001733">
      <w:pPr>
        <w:pStyle w:val="af6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1733">
        <w:rPr>
          <w:rFonts w:ascii="Times New Roman" w:hAnsi="Times New Roman"/>
          <w:color w:val="000000"/>
          <w:sz w:val="28"/>
          <w:szCs w:val="28"/>
          <w:lang w:eastAsia="ru-RU"/>
        </w:rPr>
        <w:t>предметы и методы правового регулирования в области защиты информации;</w:t>
      </w:r>
    </w:p>
    <w:p w:rsidR="00001733" w:rsidRPr="00001733" w:rsidRDefault="00001733" w:rsidP="00001733">
      <w:pPr>
        <w:pStyle w:val="af6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01733">
        <w:rPr>
          <w:rFonts w:ascii="Times New Roman" w:hAnsi="Times New Roman"/>
          <w:color w:val="000000"/>
          <w:sz w:val="28"/>
          <w:szCs w:val="28"/>
          <w:lang w:eastAsia="ru-RU"/>
        </w:rPr>
        <w:t>методы выявления возможных каналов несанкционированного доступа к сведениям.</w:t>
      </w:r>
    </w:p>
    <w:p w:rsidR="00307246" w:rsidRPr="00DC5F47" w:rsidRDefault="00307246" w:rsidP="00DC5F47">
      <w:pPr>
        <w:pStyle w:val="af6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сетевое оборудование (роутеры, сетевые концентраторы, сетевые коммутаторы, маршрутизаторы, </w:t>
      </w:r>
      <w:r w:rsidRPr="00DC5F47">
        <w:rPr>
          <w:rFonts w:ascii="Times New Roman" w:hAnsi="Times New Roman"/>
          <w:color w:val="000000"/>
          <w:sz w:val="28"/>
          <w:szCs w:val="28"/>
          <w:lang w:val="en-US" w:eastAsia="ru-RU"/>
        </w:rPr>
        <w:t>VPN</w:t>
      </w: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-узлы), носители информации (жесткие диски, </w:t>
      </w:r>
      <w:r w:rsidRPr="00DC5F47">
        <w:rPr>
          <w:rFonts w:ascii="Times New Roman" w:hAnsi="Times New Roman"/>
          <w:color w:val="000000"/>
          <w:sz w:val="28"/>
          <w:szCs w:val="28"/>
          <w:lang w:val="en-US" w:eastAsia="ru-RU"/>
        </w:rPr>
        <w:t>USB</w:t>
      </w: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-накопители, </w:t>
      </w:r>
      <w:r w:rsidRPr="00DC5F47">
        <w:rPr>
          <w:rFonts w:ascii="Times New Roman" w:hAnsi="Times New Roman"/>
          <w:color w:val="000000"/>
          <w:sz w:val="28"/>
          <w:szCs w:val="28"/>
          <w:lang w:val="en-US" w:eastAsia="ru-RU"/>
        </w:rPr>
        <w:t>CD</w:t>
      </w: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/</w:t>
      </w:r>
      <w:r w:rsidRPr="00DC5F47">
        <w:rPr>
          <w:rFonts w:ascii="Times New Roman" w:hAnsi="Times New Roman"/>
          <w:color w:val="000000"/>
          <w:sz w:val="28"/>
          <w:szCs w:val="28"/>
          <w:lang w:val="en-US" w:eastAsia="ru-RU"/>
        </w:rPr>
        <w:t>DVD</w:t>
      </w: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приводы, </w:t>
      </w:r>
      <w:r w:rsidRPr="00DC5F47">
        <w:rPr>
          <w:rFonts w:ascii="Times New Roman" w:hAnsi="Times New Roman"/>
          <w:color w:val="000000"/>
          <w:sz w:val="28"/>
          <w:szCs w:val="28"/>
          <w:lang w:val="en-US" w:eastAsia="ru-RU"/>
        </w:rPr>
        <w:t>floppy</w:t>
      </w: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307246" w:rsidRPr="00DC5F47" w:rsidRDefault="00307246" w:rsidP="00DC5F47">
      <w:pPr>
        <w:pStyle w:val="af6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принципы работы сетевых протоколов, построения компьютерных сетей;</w:t>
      </w:r>
    </w:p>
    <w:p w:rsidR="00A14CC4" w:rsidRPr="00DC5F47" w:rsidRDefault="00A14CC4" w:rsidP="00DC5F47">
      <w:pPr>
        <w:pStyle w:val="af6"/>
        <w:widowControl w:val="0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средства ведения классификаторов и каталогов</w:t>
      </w:r>
      <w:r w:rsidR="00B316CA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A14CC4" w:rsidRPr="00DC5F47" w:rsidRDefault="00A14CC4" w:rsidP="00DC5F47">
      <w:pPr>
        <w:pStyle w:val="af6"/>
        <w:widowControl w:val="0"/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локальные сети (протоколы, сетевое оборудование, принципы построения сетей).</w:t>
      </w:r>
    </w:p>
    <w:p w:rsidR="00A14CC4" w:rsidRPr="00F124BF" w:rsidRDefault="00A14CC4" w:rsidP="00A14CC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14CC4" w:rsidRPr="00DC5F47" w:rsidRDefault="00A14CC4" w:rsidP="00DC5F47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C5F47">
        <w:rPr>
          <w:rFonts w:ascii="Times New Roman" w:hAnsi="Times New Roman"/>
          <w:sz w:val="28"/>
          <w:szCs w:val="28"/>
        </w:rPr>
        <w:t xml:space="preserve">Наличие базовых умений: </w:t>
      </w:r>
    </w:p>
    <w:p w:rsidR="00A14CC4" w:rsidRPr="00DC5F47" w:rsidRDefault="00A14CC4" w:rsidP="00DC5F47">
      <w:pPr>
        <w:pStyle w:val="af6"/>
        <w:numPr>
          <w:ilvl w:val="0"/>
          <w:numId w:val="39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требования к умениям в области информационно-коммуникационных технологий;</w:t>
      </w:r>
    </w:p>
    <w:p w:rsidR="00A14CC4" w:rsidRPr="00DC5F47" w:rsidRDefault="00A14CC4" w:rsidP="00DC5F47">
      <w:pPr>
        <w:pStyle w:val="af6"/>
        <w:numPr>
          <w:ilvl w:val="0"/>
          <w:numId w:val="39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14CC4" w:rsidRPr="00F124BF" w:rsidRDefault="00A14CC4" w:rsidP="00A14CC4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124B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Общие умения: </w:t>
      </w:r>
    </w:p>
    <w:p w:rsidR="00A14CC4" w:rsidRPr="00DC5F47" w:rsidRDefault="00A14CC4" w:rsidP="00DC5F47">
      <w:pPr>
        <w:pStyle w:val="af6"/>
        <w:numPr>
          <w:ilvl w:val="0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умение мыслить системно (стратегически);</w:t>
      </w:r>
    </w:p>
    <w:p w:rsidR="00A14CC4" w:rsidRPr="00DC5F47" w:rsidRDefault="00A14CC4" w:rsidP="00DC5F47">
      <w:pPr>
        <w:pStyle w:val="af6"/>
        <w:numPr>
          <w:ilvl w:val="0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5F47">
        <w:rPr>
          <w:rFonts w:ascii="Times New Roman" w:hAnsi="Times New Roman"/>
          <w:color w:val="000000"/>
          <w:sz w:val="28"/>
          <w:szCs w:val="28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A14CC4" w:rsidRPr="00DC5F47" w:rsidRDefault="000C30C4" w:rsidP="00DC5F47">
      <w:pPr>
        <w:pStyle w:val="af6"/>
        <w:numPr>
          <w:ilvl w:val="0"/>
          <w:numId w:val="40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коммуникативные умения.</w:t>
      </w:r>
    </w:p>
    <w:p w:rsidR="00A14CC4" w:rsidRPr="00F124BF" w:rsidRDefault="00A14CC4" w:rsidP="00A14CC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A14CC4" w:rsidRDefault="00A14CC4" w:rsidP="00DC5F47">
      <w:pPr>
        <w:pStyle w:val="af6"/>
        <w:widowControl w:val="0"/>
        <w:numPr>
          <w:ilvl w:val="1"/>
          <w:numId w:val="30"/>
        </w:numPr>
        <w:autoSpaceDE w:val="0"/>
        <w:autoSpaceDN w:val="0"/>
        <w:spacing w:after="0" w:line="240" w:lineRule="auto"/>
        <w:ind w:left="0" w:firstLine="567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DC5F47">
        <w:rPr>
          <w:rFonts w:ascii="Times New Roman" w:hAnsi="Times New Roman"/>
          <w:sz w:val="28"/>
          <w:szCs w:val="28"/>
          <w:lang w:eastAsia="ru-RU"/>
        </w:rPr>
        <w:t>Наличие профессиональных умений:</w:t>
      </w:r>
      <w:bookmarkStart w:id="0" w:name="_Toc477362588"/>
    </w:p>
    <w:p w:rsidR="00001733" w:rsidRPr="00542DEB" w:rsidRDefault="00001733" w:rsidP="00001733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42DEB">
        <w:rPr>
          <w:rFonts w:ascii="Times New Roman" w:hAnsi="Times New Roman"/>
          <w:sz w:val="28"/>
          <w:szCs w:val="28"/>
        </w:rPr>
        <w:t>защита от несанкционированного доступа к информации;</w:t>
      </w:r>
    </w:p>
    <w:p w:rsidR="00001733" w:rsidRPr="00542DEB" w:rsidRDefault="00001733" w:rsidP="00001733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определение потребности в технических средствах защиты;</w:t>
      </w:r>
    </w:p>
    <w:p w:rsidR="00001733" w:rsidRPr="00542DEB" w:rsidRDefault="00001733" w:rsidP="00001733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перевод информации в единый формат;</w:t>
      </w:r>
    </w:p>
    <w:p w:rsidR="00001733" w:rsidRPr="00542DEB" w:rsidRDefault="00001733" w:rsidP="00001733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проведения аттестационных мероприятий объекта информации;</w:t>
      </w:r>
    </w:p>
    <w:p w:rsidR="00001733" w:rsidRPr="00542DEB" w:rsidRDefault="00001733" w:rsidP="00001733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выполнение работ по обеспечению комплексной защиты информации на основе разработанных программ и методик;</w:t>
      </w:r>
    </w:p>
    <w:p w:rsidR="00001733" w:rsidRPr="00542DEB" w:rsidRDefault="00001733" w:rsidP="00001733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001733" w:rsidRPr="00542DEB" w:rsidRDefault="00001733" w:rsidP="00001733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установка сетевого программного обеспечения на серверах и рабочих станциях, и поддержка их в рабочем состоянии;</w:t>
      </w:r>
    </w:p>
    <w:p w:rsidR="00001733" w:rsidRPr="00542DEB" w:rsidRDefault="00001733" w:rsidP="00001733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проведение специальных исследований и контрольных проверок, аттестации объектов, помещений, технических средств, программ;</w:t>
      </w:r>
    </w:p>
    <w:p w:rsidR="00001733" w:rsidRPr="00542DEB" w:rsidRDefault="00001733" w:rsidP="00001733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001733" w:rsidRPr="00542DEB" w:rsidRDefault="00001733" w:rsidP="00001733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001733" w:rsidRPr="00542DEB" w:rsidRDefault="00001733" w:rsidP="00001733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42DEB">
        <w:rPr>
          <w:rFonts w:ascii="Times New Roman" w:hAnsi="Times New Roman"/>
          <w:sz w:val="28"/>
          <w:szCs w:val="28"/>
        </w:rPr>
        <w:lastRenderedPageBreak/>
        <w:t xml:space="preserve">-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12" w:history="1">
        <w:r w:rsidRPr="00542DEB">
          <w:rPr>
            <w:rFonts w:ascii="Times New Roman" w:hAnsi="Times New Roman"/>
            <w:sz w:val="28"/>
            <w:szCs w:val="28"/>
          </w:rPr>
          <w:t>www.regulation.gov.ru</w:t>
        </w:r>
      </w:hyperlink>
      <w:r w:rsidRPr="00542DEB">
        <w:rPr>
          <w:rFonts w:ascii="Times New Roman" w:hAnsi="Times New Roman"/>
          <w:sz w:val="28"/>
          <w:szCs w:val="28"/>
        </w:rPr>
        <w:t>;</w:t>
      </w:r>
    </w:p>
    <w:p w:rsidR="00001733" w:rsidRDefault="00001733" w:rsidP="00001733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42DEB">
        <w:rPr>
          <w:rFonts w:ascii="Times New Roman" w:hAnsi="Times New Roman"/>
          <w:sz w:val="28"/>
          <w:szCs w:val="28"/>
        </w:rPr>
        <w:t>- анализ угроз безопасности информации, оценка рисков безопасности информации.</w:t>
      </w:r>
    </w:p>
    <w:bookmarkEnd w:id="0"/>
    <w:p w:rsidR="00A14CC4" w:rsidRPr="00F124BF" w:rsidRDefault="00A14CC4" w:rsidP="00A14CC4">
      <w:pPr>
        <w:tabs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14CC4" w:rsidRPr="000D701D" w:rsidRDefault="00A14CC4" w:rsidP="000D701D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D701D">
        <w:rPr>
          <w:rFonts w:ascii="Times New Roman" w:hAnsi="Times New Roman"/>
          <w:sz w:val="28"/>
          <w:szCs w:val="28"/>
        </w:rPr>
        <w:t xml:space="preserve">Наличие функциональных умений: </w:t>
      </w:r>
    </w:p>
    <w:p w:rsidR="000D701D" w:rsidRPr="000D701D" w:rsidRDefault="000D701D" w:rsidP="000D701D">
      <w:pPr>
        <w:pStyle w:val="af6"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1" w:name="_Toc477362166"/>
      <w:r w:rsidRPr="000D701D">
        <w:rPr>
          <w:rFonts w:ascii="Times New Roman" w:hAnsi="Times New Roman"/>
          <w:color w:val="000000"/>
          <w:sz w:val="28"/>
          <w:szCs w:val="28"/>
          <w:lang w:eastAsia="ru-RU"/>
        </w:rPr>
        <w:t>осуществление антивирусной защиты локальной сети и отдельных компьютеров;</w:t>
      </w:r>
      <w:bookmarkEnd w:id="1"/>
      <w:r w:rsidRPr="000D70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D701D" w:rsidRPr="000D701D" w:rsidRDefault="000D701D" w:rsidP="000D701D">
      <w:pPr>
        <w:pStyle w:val="af6"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2" w:name="_Toc477362168"/>
      <w:r w:rsidRPr="000D701D">
        <w:rPr>
          <w:rFonts w:ascii="Times New Roman" w:hAnsi="Times New Roman"/>
          <w:color w:val="000000"/>
          <w:sz w:val="28"/>
          <w:szCs w:val="28"/>
          <w:lang w:eastAsia="ru-RU"/>
        </w:rPr>
        <w:t>установка, настройка и работа пользовательского программного обеспечения, ввод в домен, разграничение доступа;</w:t>
      </w:r>
      <w:bookmarkEnd w:id="2"/>
    </w:p>
    <w:p w:rsidR="00A14CC4" w:rsidRPr="000D701D" w:rsidRDefault="00A14CC4" w:rsidP="000D701D">
      <w:pPr>
        <w:pStyle w:val="af6"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3" w:name="_Toc477362169"/>
      <w:r w:rsidRPr="000D701D">
        <w:rPr>
          <w:rFonts w:ascii="Times New Roman" w:hAnsi="Times New Roman"/>
          <w:color w:val="000000"/>
          <w:sz w:val="28"/>
          <w:szCs w:val="28"/>
          <w:lang w:eastAsia="ru-RU"/>
        </w:rPr>
        <w:t>определение неисправности принтера, ксерокса, монитора</w:t>
      </w:r>
      <w:bookmarkEnd w:id="3"/>
      <w:r w:rsidRPr="000D701D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A14CC4" w:rsidRPr="000D701D" w:rsidRDefault="00A14CC4" w:rsidP="000D701D">
      <w:pPr>
        <w:pStyle w:val="af6"/>
        <w:numPr>
          <w:ilvl w:val="0"/>
          <w:numId w:val="4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D701D">
        <w:rPr>
          <w:rFonts w:ascii="Times New Roman" w:hAnsi="Times New Roman"/>
          <w:color w:val="000000"/>
          <w:sz w:val="28"/>
          <w:szCs w:val="28"/>
          <w:lang w:eastAsia="ru-RU"/>
        </w:rPr>
        <w:t>подготовка отчетов,</w:t>
      </w:r>
      <w:r w:rsidR="000D701D" w:rsidRPr="000D70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докладов, тезисов, презентаций.</w:t>
      </w:r>
    </w:p>
    <w:p w:rsidR="006B6B40" w:rsidRPr="00854869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01733" w:rsidRPr="00C10478" w:rsidRDefault="00F909BA" w:rsidP="00001733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37F2A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7430AA">
        <w:rPr>
          <w:rFonts w:ascii="Times New Roman" w:hAnsi="Times New Roman"/>
          <w:sz w:val="28"/>
          <w:szCs w:val="28"/>
        </w:rPr>
        <w:t>консультанта</w:t>
      </w:r>
      <w:r w:rsidRPr="00637F2A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637F2A">
        <w:rPr>
          <w:rFonts w:ascii="Times New Roman" w:hAnsi="Times New Roman"/>
          <w:sz w:val="28"/>
          <w:szCs w:val="28"/>
        </w:rPr>
        <w:t xml:space="preserve">ограничения, </w:t>
      </w:r>
      <w:r w:rsidRPr="00637F2A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637F2A">
        <w:rPr>
          <w:rFonts w:ascii="Times New Roman" w:hAnsi="Times New Roman"/>
          <w:sz w:val="28"/>
          <w:szCs w:val="28"/>
        </w:rPr>
        <w:t xml:space="preserve">16, </w:t>
      </w:r>
      <w:r w:rsidRPr="00637F2A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2D34A2" w:rsidRDefault="00F909BA" w:rsidP="002D34A2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</w:t>
      </w:r>
      <w:r w:rsidR="007E0C81" w:rsidRPr="002D34A2">
        <w:rPr>
          <w:rFonts w:ascii="Times New Roman" w:hAnsi="Times New Roman"/>
          <w:sz w:val="28"/>
          <w:szCs w:val="28"/>
        </w:rPr>
        <w:t>отдел</w:t>
      </w:r>
      <w:r w:rsidR="007E0C81" w:rsidRPr="002D34A2">
        <w:rPr>
          <w:rFonts w:ascii="Times New Roman" w:hAnsi="Times New Roman"/>
          <w:b/>
          <w:sz w:val="28"/>
          <w:szCs w:val="28"/>
        </w:rPr>
        <w:t xml:space="preserve"> </w:t>
      </w:r>
      <w:r w:rsidR="00114B41" w:rsidRPr="002D34A2">
        <w:rPr>
          <w:rFonts w:ascii="Times New Roman" w:hAnsi="Times New Roman"/>
          <w:sz w:val="28"/>
          <w:szCs w:val="28"/>
        </w:rPr>
        <w:t>информационных технологий</w:t>
      </w:r>
      <w:r w:rsidR="00410447" w:rsidRPr="002D34A2">
        <w:rPr>
          <w:rFonts w:ascii="Times New Roman" w:hAnsi="Times New Roman"/>
          <w:sz w:val="28"/>
          <w:szCs w:val="28"/>
        </w:rPr>
        <w:t xml:space="preserve"> (далее – отдел)</w:t>
      </w:r>
      <w:r w:rsidRPr="002D34A2">
        <w:rPr>
          <w:rFonts w:ascii="Times New Roman" w:hAnsi="Times New Roman"/>
          <w:sz w:val="28"/>
          <w:szCs w:val="28"/>
        </w:rPr>
        <w:t xml:space="preserve">, </w:t>
      </w:r>
      <w:r w:rsidR="00F77CB5">
        <w:rPr>
          <w:rFonts w:ascii="Times New Roman" w:hAnsi="Times New Roman"/>
          <w:sz w:val="28"/>
          <w:szCs w:val="28"/>
        </w:rPr>
        <w:t>консультант</w:t>
      </w:r>
      <w:r w:rsidRPr="002D34A2">
        <w:rPr>
          <w:rFonts w:ascii="Times New Roman" w:hAnsi="Times New Roman"/>
          <w:b/>
          <w:sz w:val="28"/>
          <w:szCs w:val="28"/>
        </w:rPr>
        <w:t xml:space="preserve"> </w:t>
      </w:r>
      <w:r w:rsidRPr="002D34A2">
        <w:rPr>
          <w:rFonts w:ascii="Times New Roman" w:hAnsi="Times New Roman"/>
          <w:sz w:val="28"/>
          <w:szCs w:val="28"/>
        </w:rPr>
        <w:t>обязан:</w:t>
      </w:r>
    </w:p>
    <w:p w:rsidR="002D34A2" w:rsidRPr="002D34A2" w:rsidRDefault="002D34A2" w:rsidP="002D34A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2D34A2" w:rsidRPr="002D34A2" w:rsidRDefault="002D34A2" w:rsidP="002D34A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Исполнять приказы, распоряжения и указания вышестоящих в порядке подчинённости руководителей, отданных в пределах должностных полномочий.</w:t>
      </w:r>
    </w:p>
    <w:p w:rsidR="002D34A2" w:rsidRPr="002D34A2" w:rsidRDefault="002D34A2" w:rsidP="00E60F0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2D34A2" w:rsidRPr="002D34A2" w:rsidRDefault="002D34A2" w:rsidP="00E60F0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Регулярно изучать действующее законодательство, научную литературу в области информационных технологий, иным образом повышать (поддерживать) уровень квалификации, достаточный для исполнения своих должностных обязанностей.</w:t>
      </w:r>
    </w:p>
    <w:p w:rsidR="002D34A2" w:rsidRPr="002D34A2" w:rsidRDefault="002D34A2" w:rsidP="00E60F0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службы, 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2D34A2" w:rsidRPr="002D34A2" w:rsidRDefault="002D34A2" w:rsidP="00E60F0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 xml:space="preserve">Соблюдать налоговую и иную охраняемую законом тайну,  обеспечивать ее сохранение,  соблюдать режим секретности проводимых в отделе работ, в том </w:t>
      </w:r>
      <w:r w:rsidRPr="002D34A2">
        <w:rPr>
          <w:rFonts w:ascii="Times New Roman" w:hAnsi="Times New Roman"/>
          <w:sz w:val="28"/>
          <w:szCs w:val="28"/>
        </w:rPr>
        <w:lastRenderedPageBreak/>
        <w:t>числе при обработке документов, составляющих налоговую тайну, с использованием технических средств,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2D34A2" w:rsidRDefault="002D34A2" w:rsidP="00E60F0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</w:t>
      </w:r>
      <w:r w:rsidR="00001733">
        <w:rPr>
          <w:rFonts w:ascii="Times New Roman" w:hAnsi="Times New Roman"/>
          <w:sz w:val="28"/>
          <w:szCs w:val="28"/>
        </w:rPr>
        <w:t>меры по недопущению его утраты.</w:t>
      </w:r>
    </w:p>
    <w:p w:rsidR="00001733" w:rsidRDefault="00001733" w:rsidP="00E60F02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</w:t>
      </w:r>
      <w:r>
        <w:rPr>
          <w:rFonts w:ascii="Times New Roman" w:hAnsi="Times New Roman"/>
          <w:sz w:val="28"/>
          <w:szCs w:val="28"/>
        </w:rPr>
        <w:t>.</w:t>
      </w:r>
    </w:p>
    <w:p w:rsidR="00001733" w:rsidRPr="002D34A2" w:rsidRDefault="00001733" w:rsidP="00001733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 xml:space="preserve">Соблюдать правила и нормы охраны труда и техники безопасности.  </w:t>
      </w:r>
    </w:p>
    <w:p w:rsidR="00001733" w:rsidRPr="002D34A2" w:rsidRDefault="00001733" w:rsidP="00001733">
      <w:pPr>
        <w:pStyle w:val="af6"/>
        <w:numPr>
          <w:ilvl w:val="1"/>
          <w:numId w:val="30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34A2">
        <w:rPr>
          <w:rFonts w:ascii="Times New Roman" w:hAnsi="Times New Roman"/>
          <w:sz w:val="28"/>
          <w:szCs w:val="28"/>
          <w:lang w:eastAsia="ru-RU"/>
        </w:rPr>
        <w:t xml:space="preserve">Направлять заявки на СТП ФКУ «Налог-Сервис» ФНС России в части технического обслуживания рабочих станций, диагностики неисправностей, подключения и настройки периферийных устройств </w:t>
      </w:r>
      <w:r w:rsidRPr="002D34A2">
        <w:rPr>
          <w:rFonts w:ascii="Times New Roman" w:hAnsi="Times New Roman"/>
          <w:bCs/>
          <w:sz w:val="28"/>
          <w:szCs w:val="28"/>
          <w:lang w:eastAsia="ru-RU"/>
        </w:rPr>
        <w:t>и контролировать их исполнение</w:t>
      </w:r>
      <w:r w:rsidRPr="002D34A2">
        <w:rPr>
          <w:rFonts w:ascii="Times New Roman" w:hAnsi="Times New Roman"/>
          <w:sz w:val="28"/>
          <w:szCs w:val="28"/>
          <w:lang w:eastAsia="ru-RU"/>
        </w:rPr>
        <w:t>.</w:t>
      </w:r>
    </w:p>
    <w:p w:rsidR="00001733" w:rsidRPr="002D34A2" w:rsidRDefault="00001733" w:rsidP="00001733">
      <w:pPr>
        <w:pStyle w:val="af6"/>
        <w:widowControl w:val="0"/>
        <w:numPr>
          <w:ilvl w:val="1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34A2">
        <w:rPr>
          <w:rFonts w:ascii="Times New Roman" w:hAnsi="Times New Roman"/>
          <w:sz w:val="28"/>
          <w:szCs w:val="28"/>
        </w:rPr>
        <w:t xml:space="preserve">Направлять заявки на СТП ФКУ «Налог-Сервис» ФНС России в части установки и настройки системных и прикладных программных средств общего назначения или изменений к ним </w:t>
      </w:r>
      <w:r w:rsidRPr="002D34A2">
        <w:rPr>
          <w:rFonts w:ascii="Times New Roman" w:hAnsi="Times New Roman"/>
          <w:bCs/>
          <w:sz w:val="28"/>
          <w:szCs w:val="28"/>
        </w:rPr>
        <w:t>и контролировать их исполнение</w:t>
      </w:r>
      <w:r w:rsidR="004858E7">
        <w:rPr>
          <w:rFonts w:ascii="Times New Roman" w:hAnsi="Times New Roman"/>
          <w:bCs/>
          <w:sz w:val="28"/>
          <w:szCs w:val="28"/>
        </w:rPr>
        <w:t>.</w:t>
      </w:r>
    </w:p>
    <w:p w:rsidR="00D64FF2" w:rsidRPr="00D64FF2" w:rsidRDefault="00D64FF2" w:rsidP="00D64FF2">
      <w:pPr>
        <w:pStyle w:val="af6"/>
        <w:numPr>
          <w:ilvl w:val="1"/>
          <w:numId w:val="48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4FF2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Планировать мероприятия по поддержанию и совершенствованию защиты локальной вычислительной сети (ЛВС), баз данных от несанкционированного доступа к 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ним.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 xml:space="preserve">ыявлять аппаратными и программными средствами факты несанкционированного доступа в ЛВС, других нарушений, которые могут привести к разглашению или утрате конфиденциальной информации, и 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принимать меры по их пресечению.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точнять в установленном порядке обязанности пользователей баз данны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х по поддержанию уровней защиты.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ыполнять обязанности администратора средств криптографической защиты информации (СКЗИ) в соответствии с требов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аниями ФСБ России, ФСТЭК России.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роводить работы по криптографической защите информации и контролировать выполнение установленных тр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ебований сотрудниками Инспекции.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ыполнять обязанности администратора систем защиты информации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роводить оценку возможности и последствия внесения изменений в состав ЛВС с учетом требований нормати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вных документов по защите.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роводить анализ сос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тояния защиты ЛВС, ее подсистем.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существлять контроль физической сохранн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ости средств и оборудования ЛВС.</w:t>
      </w:r>
    </w:p>
    <w:p w:rsid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существлять контроль состояния средств 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и систем защиты и их параметров.</w:t>
      </w:r>
    </w:p>
    <w:p w:rsidR="001463F0" w:rsidRPr="00D64FF2" w:rsidRDefault="001463F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19F1">
        <w:rPr>
          <w:rFonts w:ascii="Times New Roman" w:hAnsi="Times New Roman"/>
          <w:sz w:val="28"/>
          <w:szCs w:val="28"/>
        </w:rPr>
        <w:t>Осуществлять контроль и поддержание в работоспособном состоянии серверов и рабочих мест автоматизированных систем Инспекции.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роводить своевременный анализ журнала учета событий, регистрируемых средствами защиты и операционной системой, с цель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ю выявления возможных нарушений.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проведения профилактических работ на рабочих станциях и серверах ЛВС принимать решения о необходимости снятия средств защиты с эксплуатации с обязательным обес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печением сохранности информации.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ести учет, осуществлять выдачу в пользование, контролировать сохранность и соблюдение правил хранения и использования ключевых средств криптографической защиты информации, ключевых средс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тв электронной цифровой подписи.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существлять контроль за работой пользователей в федеральных информационных ресурсах, сопровождаемых ФКУ «Налог-Сервис» ФНС России, осуществлять контроль соблюдения Порядка использования услуги удалённо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го доступа к ФИР пользователями.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огласовывать в установленном порядке доступ и ведение учета кодов идентификаторов и полномочий по доступу сотрудников к информационным ресурсам Инспекции, регионального и федерального уровней, осуществление своевременного ознакомлени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я сотрудников с правами доступа.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 xml:space="preserve">онтролировать назначение прав доступа и их соответствия должностным обязанностям, блокировать доступ пользователей к внешним устройствам и портам рабочих станций при помощи 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специальных программных средств.</w:t>
      </w:r>
    </w:p>
    <w:p w:rsid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онтролировать своевременное прекращение доступа (изменение права доступа) сотрудников к информационным ресурсам Инспекции, регионального и федерального уровней, на основе данных кадровой службы об увольнении или переводе сотрудников на иную работу, связанную с изменением функциональных обязанностей;</w:t>
      </w:r>
    </w:p>
    <w:p w:rsidR="001463F0" w:rsidRPr="00D64FF2" w:rsidRDefault="001463F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Производить выпуск, перевыпуск и аннулирование сертификатов усиленной квалифицированной электронной цифровой подписи при помощи операторского места Удостоверяющего центра ФНС России.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ри получении информации о прекращении полномочий системного администратора и администратора программных комплексов, организовывать в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Инспекции полную смену паролей.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ести учет средств защиты информации, сопр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оводительной документации к ним.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частвовать в разработке и совершенствовании нормативно-распорядительных, методических, инструктивных документов по обеспечению информац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ионной безопасности в Инспекции.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частвовать в разработке технических заданий на приобретение и установку специальной техники и технических сре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дств охраны помещений Инспекции.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существлять мероприятия по обеспечению сохранности и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нформации ограниченного доступа.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носить, совместно со структурными подразделениями предложения по корректировке номенклатуры должностей работников, подлежащих оформлению на допуск к сведениям, сос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тавляющим государственную тайну.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 xml:space="preserve">редупреждать и устранять нарушения требований обращения с конфиденциальной информацией, вести учёт и анализ 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выявленных нарушений.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роводить экспертизы договоров и соглашений налогового органа со сторонними организациями по вопросам обеспечения безо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пасности при обмене информацией.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роводить совместно с сотрудником собственной безопасности комплексных мероприятий по предотвращению и пресечению предательства служебных интересов работниками налогового органа в части информацио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нной безопасности.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рганизовывать и координировать работу по взаимодействию с подразделениями ФСБ России, Федеральной службы России по техническому и экспортному контролю, Службы специальной связи и информации при ФСО России, МВД России по вопросам, относящ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имся к должностным обязанностям.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существлять методическое руководство и контроль деятельность ответственных за обеспечение информационной б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езопасности в отделах Инспекции.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зучать информационные ресурсы, особенности производственной и иной деятельности Инспекции с целью выявления и закрытия возможных каналов утечки сведений, составляющи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х служебную или налоговую тайну.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существлять разработку практических требований и рекомендаций по настройке аппаратных, программных и программно-аппаратных средств обеспечения информационной безопасности, примен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яемых на объекте информатизации.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существлять разработку и проведения текущей корректировки документов и мероприятий по вопросам информационной безопасности;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жегодно по результатам аудита разрабатывать модели угроз и наруше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ния информационной безопасности.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частвовать в разработке программ и методик испытаний задач и программных средств в части проверки реализации требований по защите информации, участвовать в испытаниях, подписыват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ь акты по результатам испытаний.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перативно реагировать на попытки нарушения информационной безопасности;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роводить плановые, внеплановые и внезапные (по указанию начальника Инспекции) проверки состояния информационной безопасности, сохранности конфиденциальных документов и материалов, соблюдения установленного порядка работы с ними, эффективности системы мер п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о обеспечению защиты информации.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частвовать в проведении ежегодных проверок наличия документов с пометкой «Для служебного пользования», состояния делопроизводства с данной категорией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существлять категорирования средств вычислительной техники и обследование служебных помещений с составлением соответствующих актов;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540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ести в установленном порядке делопроизводство и хранение документов отдела, их сдачу в архив Инспекции по мер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е необходимости.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частвовать в формировании заказов, проработке договоров и контрактов на осуществление необходимых закупок материальных средств, оказание услуг для выпол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нения задач по защите информации.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частвовать в работе комиссии по списанию федерального имущества, контролировать соблюдение требований по защите информации при проведении обслуживания, ремонта, списания и утилизации вычислительной 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техники и носителей информации.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езамедлительно докладывать начальнику Инспекции о нештатных ситуациях и о допущенных пользователями нарушений, установленных тр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ебованиями по защите информации.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0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ыполнять функции члена постоянно действующего технического совета по информ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ационной безопасности Инспекции.</w:t>
      </w:r>
    </w:p>
    <w:p w:rsidR="00D64FF2" w:rsidRPr="00D64FF2" w:rsidRDefault="001D2CA0" w:rsidP="00D64FF2">
      <w:pPr>
        <w:pStyle w:val="af6"/>
        <w:numPr>
          <w:ilvl w:val="1"/>
          <w:numId w:val="48"/>
        </w:numPr>
        <w:tabs>
          <w:tab w:val="left" w:pos="540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ыполнять правила внутреннего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 xml:space="preserve"> трудового распорядка Инспекции.</w:t>
      </w:r>
    </w:p>
    <w:p w:rsidR="00D64FF2" w:rsidRPr="000B5B7F" w:rsidRDefault="001D2CA0" w:rsidP="000B5B7F">
      <w:pPr>
        <w:pStyle w:val="af6"/>
        <w:numPr>
          <w:ilvl w:val="1"/>
          <w:numId w:val="48"/>
        </w:numPr>
        <w:tabs>
          <w:tab w:val="left" w:pos="993"/>
          <w:tab w:val="left" w:pos="7938"/>
        </w:tabs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64FF2" w:rsidRPr="00D64FF2">
        <w:rPr>
          <w:rFonts w:ascii="Times New Roman" w:eastAsia="Times New Roman" w:hAnsi="Times New Roman"/>
          <w:sz w:val="28"/>
          <w:szCs w:val="28"/>
          <w:lang w:eastAsia="ru-RU"/>
        </w:rPr>
        <w:t>охранять имущество и документ</w:t>
      </w:r>
      <w:r w:rsidR="00EF61AB">
        <w:rPr>
          <w:rFonts w:ascii="Times New Roman" w:eastAsia="Times New Roman" w:hAnsi="Times New Roman"/>
          <w:sz w:val="28"/>
          <w:szCs w:val="28"/>
          <w:lang w:eastAsia="ru-RU"/>
        </w:rPr>
        <w:t>ы, находящиеся в ведении отдела.</w:t>
      </w:r>
    </w:p>
    <w:p w:rsidR="00E60F02" w:rsidRPr="00D64FF2" w:rsidRDefault="001D2CA0" w:rsidP="00D64FF2">
      <w:pPr>
        <w:pStyle w:val="ConsPlusNormal"/>
        <w:widowControl/>
        <w:numPr>
          <w:ilvl w:val="1"/>
          <w:numId w:val="48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64FF2" w:rsidRPr="00D64FF2">
        <w:rPr>
          <w:rFonts w:ascii="Times New Roman" w:hAnsi="Times New Roman"/>
          <w:sz w:val="28"/>
          <w:szCs w:val="28"/>
        </w:rPr>
        <w:t>ыполнять иные обязанности, предусмотренные законодательством Российской Федерации, в пределах своей компетенции.</w:t>
      </w:r>
    </w:p>
    <w:p w:rsidR="005B5ABC" w:rsidRPr="00854869" w:rsidRDefault="005B5ABC" w:rsidP="001C2BC9">
      <w:pPr>
        <w:pStyle w:val="ConsPlusNormal"/>
        <w:widowControl/>
        <w:numPr>
          <w:ilvl w:val="0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F77CB5">
        <w:rPr>
          <w:rFonts w:ascii="Times New Roman" w:hAnsi="Times New Roman"/>
          <w:sz w:val="28"/>
          <w:szCs w:val="28"/>
        </w:rPr>
        <w:t>консультант</w:t>
      </w:r>
      <w:r w:rsidR="00EF61AB">
        <w:rPr>
          <w:rFonts w:ascii="Times New Roman" w:hAnsi="Times New Roman"/>
          <w:sz w:val="28"/>
          <w:szCs w:val="28"/>
        </w:rPr>
        <w:t xml:space="preserve"> имеет право на: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</w:t>
      </w:r>
      <w:r w:rsidR="00EF61AB">
        <w:rPr>
          <w:rFonts w:ascii="Times New Roman" w:hAnsi="Times New Roman"/>
          <w:sz w:val="28"/>
          <w:szCs w:val="28"/>
        </w:rPr>
        <w:t>лнения должностных обязанностей.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Ознакомление</w:t>
      </w:r>
      <w:r w:rsidRPr="002D34A2">
        <w:rPr>
          <w:rFonts w:ascii="Times New Roman" w:hAnsi="Times New Roman"/>
          <w:sz w:val="28"/>
          <w:szCs w:val="28"/>
        </w:rPr>
        <w:t xml:space="preserve"> </w:t>
      </w:r>
      <w:r w:rsidRPr="00854869">
        <w:rPr>
          <w:rFonts w:ascii="Times New Roman" w:hAnsi="Times New Roman"/>
          <w:sz w:val="28"/>
          <w:szCs w:val="28"/>
        </w:rPr>
        <w:t>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="00EF61AB">
        <w:rPr>
          <w:rFonts w:ascii="Times New Roman" w:hAnsi="Times New Roman"/>
          <w:sz w:val="28"/>
          <w:szCs w:val="28"/>
        </w:rPr>
        <w:t xml:space="preserve"> и условиями должностного роста.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 w:rsidR="00EF61AB">
        <w:rPr>
          <w:rFonts w:ascii="Times New Roman" w:hAnsi="Times New Roman"/>
          <w:sz w:val="28"/>
          <w:szCs w:val="28"/>
        </w:rPr>
        <w:t>вного и дополнительных отпусков.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</w:t>
      </w:r>
      <w:r w:rsidR="00EF61AB">
        <w:rPr>
          <w:rFonts w:ascii="Times New Roman" w:hAnsi="Times New Roman"/>
          <w:sz w:val="28"/>
          <w:szCs w:val="28"/>
        </w:rPr>
        <w:t>рации и со служебным контрактом.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</w:t>
      </w:r>
      <w:r w:rsidR="00EF61AB">
        <w:rPr>
          <w:rFonts w:ascii="Times New Roman" w:hAnsi="Times New Roman"/>
          <w:sz w:val="28"/>
          <w:szCs w:val="28"/>
        </w:rPr>
        <w:t>льности государственного органа.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</w:t>
      </w:r>
      <w:r w:rsidR="00EF61AB">
        <w:rPr>
          <w:rFonts w:ascii="Times New Roman" w:hAnsi="Times New Roman"/>
          <w:sz w:val="28"/>
          <w:szCs w:val="28"/>
        </w:rPr>
        <w:t>ем таких сведений.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EF61AB">
        <w:rPr>
          <w:rFonts w:ascii="Times New Roman" w:hAnsi="Times New Roman"/>
          <w:sz w:val="28"/>
          <w:szCs w:val="28"/>
        </w:rPr>
        <w:t xml:space="preserve"> объединения и иные организации.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</w:t>
      </w:r>
      <w:r w:rsidRPr="00854869">
        <w:rPr>
          <w:rFonts w:ascii="Times New Roman" w:hAnsi="Times New Roman"/>
          <w:sz w:val="28"/>
          <w:szCs w:val="28"/>
        </w:rPr>
        <w:lastRenderedPageBreak/>
        <w:t>материалами личного дела, а также на приобщение к личному делу его письменных объяснений и</w:t>
      </w:r>
      <w:r w:rsidR="00EF61AB">
        <w:rPr>
          <w:rFonts w:ascii="Times New Roman" w:hAnsi="Times New Roman"/>
          <w:sz w:val="28"/>
          <w:szCs w:val="28"/>
        </w:rPr>
        <w:t xml:space="preserve"> других документов и материалов.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Защиту </w:t>
      </w:r>
      <w:r w:rsidR="00EF61AB">
        <w:rPr>
          <w:rFonts w:ascii="Times New Roman" w:hAnsi="Times New Roman"/>
          <w:sz w:val="28"/>
          <w:szCs w:val="28"/>
        </w:rPr>
        <w:t>сведений о гражданском служащем.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tabs>
          <w:tab w:val="left" w:pos="1440"/>
        </w:tabs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Должностной рост на кон</w:t>
      </w:r>
      <w:r w:rsidR="00EF61AB">
        <w:rPr>
          <w:rFonts w:ascii="Times New Roman" w:hAnsi="Times New Roman"/>
          <w:sz w:val="28"/>
          <w:szCs w:val="28"/>
        </w:rPr>
        <w:t>курсной основе.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tabs>
          <w:tab w:val="left" w:pos="1440"/>
        </w:tabs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</w:t>
      </w:r>
      <w:r w:rsidR="00EF61AB">
        <w:rPr>
          <w:rFonts w:ascii="Times New Roman" w:hAnsi="Times New Roman"/>
          <w:sz w:val="28"/>
          <w:szCs w:val="28"/>
        </w:rPr>
        <w:t>и другими федеральными законами.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 xml:space="preserve"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</w:t>
      </w:r>
      <w:r w:rsidR="00EF61AB">
        <w:rPr>
          <w:rFonts w:ascii="Times New Roman" w:hAnsi="Times New Roman"/>
          <w:sz w:val="28"/>
          <w:szCs w:val="28"/>
        </w:rPr>
        <w:t>и другими федеральными законами.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tabs>
          <w:tab w:val="left" w:pos="1080"/>
        </w:tabs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Проведение по е</w:t>
      </w:r>
      <w:r w:rsidR="00EF61AB">
        <w:rPr>
          <w:rFonts w:ascii="Times New Roman" w:hAnsi="Times New Roman"/>
          <w:sz w:val="28"/>
          <w:szCs w:val="28"/>
        </w:rPr>
        <w:t>го заявлению служебной проверки.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</w:t>
      </w:r>
      <w:r w:rsidR="00EF61AB">
        <w:rPr>
          <w:rFonts w:ascii="Times New Roman" w:hAnsi="Times New Roman"/>
          <w:sz w:val="28"/>
          <w:szCs w:val="28"/>
        </w:rPr>
        <w:t xml:space="preserve"> обжалование в суд их нарушения.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</w:t>
      </w:r>
      <w:r w:rsidR="00EF61AB">
        <w:rPr>
          <w:rFonts w:ascii="Times New Roman" w:hAnsi="Times New Roman"/>
          <w:sz w:val="28"/>
          <w:szCs w:val="28"/>
        </w:rPr>
        <w:t>х служащих Российской Федерации.</w:t>
      </w:r>
    </w:p>
    <w:p w:rsidR="005B5ABC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</w:t>
      </w:r>
      <w:r w:rsidR="00EF61AB">
        <w:rPr>
          <w:rFonts w:ascii="Times New Roman" w:hAnsi="Times New Roman"/>
          <w:sz w:val="28"/>
          <w:szCs w:val="28"/>
        </w:rPr>
        <w:t>же принадлежащего ему имущества.</w:t>
      </w:r>
    </w:p>
    <w:p w:rsidR="00242E8D" w:rsidRPr="00854869" w:rsidRDefault="005B5ABC" w:rsidP="001C2BC9">
      <w:pPr>
        <w:pStyle w:val="ConsPlusNormal"/>
        <w:widowControl/>
        <w:numPr>
          <w:ilvl w:val="1"/>
          <w:numId w:val="30"/>
        </w:numPr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54869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5B5ABC" w:rsidRPr="00854869" w:rsidRDefault="00F77CB5" w:rsidP="001C2BC9">
      <w:pPr>
        <w:pStyle w:val="Style64"/>
        <w:widowControl/>
        <w:numPr>
          <w:ilvl w:val="0"/>
          <w:numId w:val="30"/>
        </w:numPr>
        <w:tabs>
          <w:tab w:val="left" w:pos="0"/>
        </w:tabs>
        <w:ind w:left="0"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Консультант</w:t>
      </w:r>
      <w:r w:rsidR="005B5ABC" w:rsidRPr="00854869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5B5ABC" w:rsidRPr="00854869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854869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="005B5ABC" w:rsidRPr="00854869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854869">
        <w:rPr>
          <w:rFonts w:ascii="Times New Roman" w:hAnsi="Times New Roman"/>
          <w:bCs/>
          <w:sz w:val="28"/>
          <w:szCs w:val="28"/>
        </w:rPr>
        <w:t>13</w:t>
      </w:r>
      <w:r w:rsidR="005B5ABC" w:rsidRPr="00854869">
        <w:rPr>
          <w:rFonts w:ascii="Times New Roman" w:hAnsi="Times New Roman"/>
          <w:bCs/>
          <w:sz w:val="28"/>
          <w:szCs w:val="28"/>
        </w:rPr>
        <w:t>.0</w:t>
      </w:r>
      <w:r w:rsidR="006A3EE3" w:rsidRPr="00854869">
        <w:rPr>
          <w:rFonts w:ascii="Times New Roman" w:hAnsi="Times New Roman"/>
          <w:bCs/>
          <w:sz w:val="28"/>
          <w:szCs w:val="28"/>
        </w:rPr>
        <w:t>3</w:t>
      </w:r>
      <w:r w:rsidR="005B5ABC" w:rsidRPr="00854869">
        <w:rPr>
          <w:rFonts w:ascii="Times New Roman" w:hAnsi="Times New Roman"/>
          <w:bCs/>
          <w:sz w:val="28"/>
          <w:szCs w:val="28"/>
        </w:rPr>
        <w:t>.20</w:t>
      </w:r>
      <w:r w:rsidR="006A3EE3" w:rsidRPr="00854869">
        <w:rPr>
          <w:rFonts w:ascii="Times New Roman" w:hAnsi="Times New Roman"/>
          <w:bCs/>
          <w:sz w:val="28"/>
          <w:szCs w:val="28"/>
        </w:rPr>
        <w:t>20</w:t>
      </w:r>
      <w:r w:rsidR="005B5ABC" w:rsidRPr="00854869">
        <w:rPr>
          <w:rFonts w:ascii="Times New Roman" w:hAnsi="Times New Roman"/>
          <w:bCs/>
          <w:sz w:val="28"/>
          <w:szCs w:val="28"/>
        </w:rPr>
        <w:t xml:space="preserve"> года</w:t>
      </w:r>
      <w:r w:rsidR="005B5ABC" w:rsidRPr="00854869">
        <w:rPr>
          <w:rStyle w:val="FontStyle174"/>
          <w:sz w:val="28"/>
          <w:szCs w:val="28"/>
        </w:rPr>
        <w:t xml:space="preserve">, положением об </w:t>
      </w:r>
      <w:r w:rsidR="00114B41">
        <w:rPr>
          <w:rStyle w:val="FontStyle174"/>
          <w:sz w:val="28"/>
          <w:szCs w:val="28"/>
        </w:rPr>
        <w:t>отделе информационных технологий</w:t>
      </w:r>
      <w:r w:rsidR="005B5ABC" w:rsidRPr="00854869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1C2BC9" w:rsidRDefault="00F77CB5" w:rsidP="001C2BC9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Консультант</w:t>
      </w:r>
      <w:r w:rsidR="005B5ABC" w:rsidRPr="001C2BC9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854869" w:rsidRDefault="005B5ABC" w:rsidP="00854869">
      <w:pPr>
        <w:pStyle w:val="af6"/>
        <w:widowControl w:val="0"/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B6B40" w:rsidRPr="00854869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F77CB5">
        <w:rPr>
          <w:rFonts w:ascii="Times New Roman" w:hAnsi="Times New Roman"/>
          <w:b/>
          <w:sz w:val="28"/>
          <w:szCs w:val="28"/>
        </w:rPr>
        <w:t>консультант</w:t>
      </w:r>
      <w:r w:rsidRPr="00854869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1C2BC9" w:rsidRDefault="001E2DB3" w:rsidP="001C2BC9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C2BC9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="00F77CB5">
        <w:rPr>
          <w:rFonts w:ascii="Times New Roman" w:hAnsi="Times New Roman"/>
          <w:sz w:val="28"/>
          <w:szCs w:val="28"/>
        </w:rPr>
        <w:t>консультант</w:t>
      </w:r>
      <w:r w:rsidRPr="001C2BC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C2BC9" w:rsidRPr="001C2BC9" w:rsidRDefault="001C2BC9" w:rsidP="001C2BC9">
      <w:pPr>
        <w:pStyle w:val="af6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C2BC9">
        <w:rPr>
          <w:rFonts w:ascii="Times New Roman" w:hAnsi="Times New Roman"/>
          <w:sz w:val="28"/>
          <w:szCs w:val="28"/>
        </w:rPr>
        <w:t>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1C2BC9" w:rsidRPr="001C2BC9" w:rsidRDefault="001C2BC9" w:rsidP="001C2BC9">
      <w:pPr>
        <w:pStyle w:val="af6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C2BC9">
        <w:rPr>
          <w:rFonts w:ascii="Times New Roman" w:hAnsi="Times New Roman"/>
          <w:sz w:val="28"/>
          <w:szCs w:val="28"/>
        </w:rPr>
        <w:t>принятия  решений, касающиеся деятельности отдела, в пределах своей компетенции;</w:t>
      </w:r>
    </w:p>
    <w:p w:rsidR="001E2DB3" w:rsidRPr="001C2BC9" w:rsidRDefault="001E2DB3" w:rsidP="001C2BC9">
      <w:pPr>
        <w:pStyle w:val="af6"/>
        <w:widowControl w:val="0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C2BC9">
        <w:rPr>
          <w:rFonts w:ascii="Times New Roman" w:hAnsi="Times New Roman"/>
          <w:sz w:val="28"/>
          <w:szCs w:val="28"/>
        </w:rPr>
        <w:t xml:space="preserve">организации своего рабочего времени исходя из объёма и поставленных </w:t>
      </w:r>
      <w:r w:rsidRPr="001C2BC9">
        <w:rPr>
          <w:rFonts w:ascii="Times New Roman" w:hAnsi="Times New Roman"/>
          <w:sz w:val="28"/>
          <w:szCs w:val="28"/>
        </w:rPr>
        <w:lastRenderedPageBreak/>
        <w:t>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351C45" w:rsidRDefault="001E2DB3" w:rsidP="00351C45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C45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="00F77CB5">
        <w:rPr>
          <w:rFonts w:ascii="Times New Roman" w:hAnsi="Times New Roman"/>
          <w:sz w:val="28"/>
          <w:szCs w:val="28"/>
        </w:rPr>
        <w:t>консультант</w:t>
      </w:r>
      <w:r w:rsidRPr="00351C45">
        <w:rPr>
          <w:rFonts w:ascii="Times New Roman" w:hAnsi="Times New Roman"/>
          <w:b/>
          <w:sz w:val="28"/>
          <w:szCs w:val="28"/>
        </w:rPr>
        <w:t xml:space="preserve"> </w:t>
      </w:r>
      <w:r w:rsidRPr="00351C45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351C45" w:rsidRDefault="001E2DB3" w:rsidP="00351C45">
      <w:pPr>
        <w:pStyle w:val="af6"/>
        <w:widowControl w:val="0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C45">
        <w:rPr>
          <w:rFonts w:ascii="Times New Roman" w:hAnsi="Times New Roman"/>
          <w:sz w:val="28"/>
          <w:szCs w:val="28"/>
        </w:rPr>
        <w:t>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854869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77CB5">
        <w:rPr>
          <w:rFonts w:ascii="Times New Roman" w:hAnsi="Times New Roman"/>
          <w:b/>
          <w:sz w:val="28"/>
          <w:szCs w:val="28"/>
        </w:rPr>
        <w:t>консультант</w:t>
      </w:r>
      <w:r w:rsidRPr="00854869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854869" w:rsidRDefault="00CD15F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51C45" w:rsidRPr="00351C45" w:rsidRDefault="00F77CB5" w:rsidP="00351C45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Консультант</w:t>
      </w:r>
      <w:r w:rsidR="00F909BA" w:rsidRPr="00351C45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351C45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F909BA" w:rsidRPr="00351C45" w:rsidRDefault="00F909BA" w:rsidP="00351C45">
      <w:pPr>
        <w:pStyle w:val="af6"/>
        <w:widowControl w:val="0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C45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854869" w:rsidRDefault="00F77CB5" w:rsidP="00351C45">
      <w:pPr>
        <w:pStyle w:val="Style22"/>
        <w:widowControl/>
        <w:numPr>
          <w:ilvl w:val="0"/>
          <w:numId w:val="30"/>
        </w:numPr>
        <w:spacing w:line="240" w:lineRule="auto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Консультант</w:t>
      </w:r>
      <w:r w:rsidR="00F909BA" w:rsidRPr="00854869">
        <w:rPr>
          <w:rFonts w:ascii="Times New Roman" w:hAnsi="Times New Roman"/>
          <w:b/>
          <w:sz w:val="28"/>
          <w:szCs w:val="28"/>
        </w:rPr>
        <w:t xml:space="preserve"> </w:t>
      </w:r>
      <w:r w:rsidR="00F909BA" w:rsidRPr="00854869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854869" w:rsidRDefault="00F909BA" w:rsidP="00351C45">
      <w:pPr>
        <w:pStyle w:val="Style22"/>
        <w:widowControl/>
        <w:numPr>
          <w:ilvl w:val="0"/>
          <w:numId w:val="46"/>
        </w:numPr>
        <w:spacing w:line="240" w:lineRule="auto"/>
        <w:ind w:left="0" w:firstLine="567"/>
        <w:rPr>
          <w:rStyle w:val="FontStyle174"/>
          <w:sz w:val="28"/>
          <w:szCs w:val="28"/>
        </w:rPr>
      </w:pPr>
      <w:r w:rsidRPr="00854869">
        <w:rPr>
          <w:rStyle w:val="FontStyle174"/>
          <w:sz w:val="28"/>
          <w:szCs w:val="28"/>
        </w:rPr>
        <w:t>положений об отделе;</w:t>
      </w:r>
    </w:p>
    <w:p w:rsidR="00F909BA" w:rsidRPr="00854869" w:rsidRDefault="00F909BA" w:rsidP="00351C45">
      <w:pPr>
        <w:pStyle w:val="Style22"/>
        <w:widowControl/>
        <w:numPr>
          <w:ilvl w:val="0"/>
          <w:numId w:val="46"/>
        </w:numPr>
        <w:spacing w:line="240" w:lineRule="auto"/>
        <w:ind w:left="0" w:firstLine="567"/>
        <w:rPr>
          <w:rStyle w:val="FontStyle174"/>
          <w:sz w:val="28"/>
          <w:szCs w:val="28"/>
        </w:rPr>
      </w:pPr>
      <w:r w:rsidRPr="00854869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351C45" w:rsidRDefault="00F909BA" w:rsidP="00351C45">
      <w:pPr>
        <w:pStyle w:val="af6"/>
        <w:widowControl w:val="0"/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C45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854869" w:rsidRDefault="006B6B40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854869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351C45" w:rsidRDefault="00F909BA" w:rsidP="00351C45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C45">
        <w:rPr>
          <w:rFonts w:ascii="Times New Roman" w:hAnsi="Times New Roman"/>
          <w:sz w:val="28"/>
          <w:szCs w:val="28"/>
        </w:rPr>
        <w:t xml:space="preserve">В соответствии со своими должностными обязанностями </w:t>
      </w:r>
      <w:r w:rsidR="00F77CB5">
        <w:rPr>
          <w:rFonts w:ascii="Times New Roman" w:hAnsi="Times New Roman"/>
          <w:sz w:val="28"/>
          <w:szCs w:val="28"/>
        </w:rPr>
        <w:t>консультант</w:t>
      </w:r>
      <w:r w:rsidRPr="00351C45">
        <w:rPr>
          <w:rFonts w:ascii="Times New Roman" w:hAnsi="Times New Roman"/>
          <w:b/>
          <w:sz w:val="28"/>
          <w:szCs w:val="28"/>
        </w:rPr>
        <w:t xml:space="preserve"> </w:t>
      </w:r>
      <w:r w:rsidRPr="00351C45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854869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351C45" w:rsidRDefault="00F909BA" w:rsidP="00351C45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C45">
        <w:rPr>
          <w:rFonts w:ascii="Times New Roman" w:hAnsi="Times New Roman"/>
          <w:sz w:val="28"/>
          <w:szCs w:val="28"/>
        </w:rPr>
        <w:t xml:space="preserve">Взаимодействие </w:t>
      </w:r>
      <w:r w:rsidR="00B7238B">
        <w:rPr>
          <w:rFonts w:ascii="Times New Roman" w:hAnsi="Times New Roman"/>
          <w:sz w:val="28"/>
          <w:szCs w:val="28"/>
        </w:rPr>
        <w:t>консультанта</w:t>
      </w:r>
      <w:r w:rsidRPr="00351C45">
        <w:rPr>
          <w:rFonts w:ascii="Times New Roman" w:hAnsi="Times New Roman"/>
          <w:b/>
          <w:sz w:val="28"/>
          <w:szCs w:val="28"/>
        </w:rPr>
        <w:t xml:space="preserve"> </w:t>
      </w:r>
      <w:r w:rsidRPr="00351C45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351C4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351C45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854869" w:rsidRDefault="007E0C81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909BA" w:rsidRPr="00351C45" w:rsidRDefault="00F77CB5" w:rsidP="00351C45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Style w:val="FontStyle181"/>
          <w:b w:val="0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Консультант</w:t>
      </w:r>
      <w:r w:rsidR="00117DD8" w:rsidRPr="00351C45">
        <w:rPr>
          <w:rFonts w:ascii="Times New Roman" w:hAnsi="Times New Roman"/>
          <w:sz w:val="28"/>
          <w:szCs w:val="28"/>
        </w:rPr>
        <w:t xml:space="preserve"> </w:t>
      </w:r>
      <w:r w:rsidR="00117DD8" w:rsidRPr="00351C45">
        <w:rPr>
          <w:rStyle w:val="FontStyle181"/>
          <w:b w:val="0"/>
          <w:sz w:val="28"/>
          <w:szCs w:val="28"/>
        </w:rPr>
        <w:t>г</w:t>
      </w:r>
      <w:r w:rsidR="006E60E0" w:rsidRPr="00351C45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351C45">
        <w:rPr>
          <w:rStyle w:val="FontStyle181"/>
          <w:b w:val="0"/>
          <w:sz w:val="28"/>
          <w:szCs w:val="28"/>
        </w:rPr>
        <w:t>оказывает</w:t>
      </w:r>
      <w:r w:rsidR="006E60E0" w:rsidRPr="00351C45">
        <w:rPr>
          <w:rStyle w:val="FontStyle181"/>
          <w:b w:val="0"/>
          <w:sz w:val="28"/>
          <w:szCs w:val="28"/>
        </w:rPr>
        <w:t>.</w:t>
      </w:r>
    </w:p>
    <w:p w:rsidR="00034112" w:rsidRPr="00854869" w:rsidRDefault="00034112" w:rsidP="00854869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854869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54869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854869" w:rsidRDefault="00034112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096F13" w:rsidRDefault="00F909BA" w:rsidP="00096F13">
      <w:pPr>
        <w:pStyle w:val="af6"/>
        <w:widowControl w:val="0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751A02">
        <w:rPr>
          <w:rFonts w:ascii="Times New Roman" w:hAnsi="Times New Roman"/>
          <w:sz w:val="28"/>
          <w:szCs w:val="28"/>
        </w:rPr>
        <w:t>консультанта</w:t>
      </w:r>
      <w:r w:rsidRPr="00096F13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096F13" w:rsidRDefault="00F909BA" w:rsidP="00096F13">
      <w:pPr>
        <w:pStyle w:val="af6"/>
        <w:widowControl w:val="0"/>
        <w:numPr>
          <w:ilvl w:val="0"/>
          <w:numId w:val="4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96F13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Default="00456623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3A8C" w:rsidRPr="00854869" w:rsidRDefault="00DE3A8C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56623" w:rsidRPr="00854869" w:rsidRDefault="00456623" w:rsidP="00854869">
      <w:pPr>
        <w:ind w:firstLine="567"/>
        <w:rPr>
          <w:rStyle w:val="FontStyle174"/>
          <w:sz w:val="28"/>
          <w:szCs w:val="28"/>
        </w:rPr>
      </w:pPr>
      <w:bookmarkStart w:id="4" w:name="_GoBack"/>
      <w:bookmarkEnd w:id="4"/>
    </w:p>
    <w:sectPr w:rsidR="00456623" w:rsidRPr="00854869" w:rsidSect="006B6B40">
      <w:headerReference w:type="default" r:id="rId13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688" w:rsidRDefault="00894688" w:rsidP="003B7A81">
      <w:pPr>
        <w:spacing w:after="0" w:line="240" w:lineRule="auto"/>
      </w:pPr>
      <w:r>
        <w:separator/>
      </w:r>
    </w:p>
  </w:endnote>
  <w:endnote w:type="continuationSeparator" w:id="0">
    <w:p w:rsidR="00894688" w:rsidRDefault="0089468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0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688" w:rsidRDefault="00894688" w:rsidP="003B7A81">
      <w:pPr>
        <w:spacing w:after="0" w:line="240" w:lineRule="auto"/>
      </w:pPr>
      <w:r>
        <w:separator/>
      </w:r>
    </w:p>
  </w:footnote>
  <w:footnote w:type="continuationSeparator" w:id="0">
    <w:p w:rsidR="00894688" w:rsidRDefault="0089468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763EB">
      <w:rPr>
        <w:rFonts w:ascii="Times New Roman" w:hAnsi="Times New Roman"/>
        <w:noProof/>
        <w:color w:val="999999"/>
        <w:sz w:val="24"/>
        <w:szCs w:val="24"/>
      </w:rPr>
      <w:t>15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170EA3"/>
    <w:multiLevelType w:val="hybridMultilevel"/>
    <w:tmpl w:val="912264CE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 w15:restartNumberingAfterBreak="0">
    <w:nsid w:val="147E4EF4"/>
    <w:multiLevelType w:val="multilevel"/>
    <w:tmpl w:val="D3A2A4A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8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7DF00C6"/>
    <w:multiLevelType w:val="hybridMultilevel"/>
    <w:tmpl w:val="A35A5CFE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B01968"/>
    <w:multiLevelType w:val="hybridMultilevel"/>
    <w:tmpl w:val="B6FA3FF4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246E427A"/>
    <w:multiLevelType w:val="hybridMultilevel"/>
    <w:tmpl w:val="02B2E4E6"/>
    <w:lvl w:ilvl="0" w:tplc="4EE65460">
      <w:start w:val="1"/>
      <w:numFmt w:val="bullet"/>
      <w:suff w:val="space"/>
      <w:lvlText w:val="-"/>
      <w:lvlJc w:val="left"/>
      <w:pPr>
        <w:ind w:left="148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47494"/>
    <w:multiLevelType w:val="multilevel"/>
    <w:tmpl w:val="E2A6BDE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AFE1A72"/>
    <w:multiLevelType w:val="hybridMultilevel"/>
    <w:tmpl w:val="64E2922C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CF4569F"/>
    <w:multiLevelType w:val="multilevel"/>
    <w:tmpl w:val="54A487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1.1.1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1.1.1.1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EC736AF"/>
    <w:multiLevelType w:val="hybridMultilevel"/>
    <w:tmpl w:val="528674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18C138A"/>
    <w:multiLevelType w:val="hybridMultilevel"/>
    <w:tmpl w:val="7AB4AFE0"/>
    <w:lvl w:ilvl="0" w:tplc="4EE65460">
      <w:start w:val="1"/>
      <w:numFmt w:val="bullet"/>
      <w:suff w:val="space"/>
      <w:lvlText w:val="-"/>
      <w:lvlJc w:val="left"/>
      <w:pPr>
        <w:ind w:left="219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4D638F4"/>
    <w:multiLevelType w:val="multilevel"/>
    <w:tmpl w:val="E2A6BDE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25" w15:restartNumberingAfterBreak="0">
    <w:nsid w:val="3850180C"/>
    <w:multiLevelType w:val="multilevel"/>
    <w:tmpl w:val="E2A6BDE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8" w15:restartNumberingAfterBreak="0">
    <w:nsid w:val="3B8355D4"/>
    <w:multiLevelType w:val="multilevel"/>
    <w:tmpl w:val="0136EC50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1.1.1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1.1.1.1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31" w15:restartNumberingAfterBreak="0">
    <w:nsid w:val="458D68C2"/>
    <w:multiLevelType w:val="hybridMultilevel"/>
    <w:tmpl w:val="AF5CEF10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9977046"/>
    <w:multiLevelType w:val="multilevel"/>
    <w:tmpl w:val="27380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1.1.1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1.1.1.1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34" w15:restartNumberingAfterBreak="0">
    <w:nsid w:val="51EB6496"/>
    <w:multiLevelType w:val="hybridMultilevel"/>
    <w:tmpl w:val="5A84F8B0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2C526ED"/>
    <w:multiLevelType w:val="hybridMultilevel"/>
    <w:tmpl w:val="F37A578A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8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9" w15:restartNumberingAfterBreak="0">
    <w:nsid w:val="5A2F096E"/>
    <w:multiLevelType w:val="multilevel"/>
    <w:tmpl w:val="54A487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1.1.1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1.1.1.1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DB663E4"/>
    <w:multiLevelType w:val="hybridMultilevel"/>
    <w:tmpl w:val="D4BCCD16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2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3" w15:restartNumberingAfterBreak="0">
    <w:nsid w:val="646A7C81"/>
    <w:multiLevelType w:val="hybridMultilevel"/>
    <w:tmpl w:val="E68047A6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66B866AC"/>
    <w:multiLevelType w:val="hybridMultilevel"/>
    <w:tmpl w:val="395877B0"/>
    <w:lvl w:ilvl="0" w:tplc="4EE65460">
      <w:start w:val="1"/>
      <w:numFmt w:val="bullet"/>
      <w:suff w:val="space"/>
      <w:lvlText w:val="-"/>
      <w:lvlJc w:val="left"/>
      <w:pPr>
        <w:ind w:left="205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5AF002D"/>
    <w:multiLevelType w:val="hybridMultilevel"/>
    <w:tmpl w:val="375A06DA"/>
    <w:lvl w:ilvl="0" w:tplc="4EE65460">
      <w:start w:val="1"/>
      <w:numFmt w:val="bullet"/>
      <w:suff w:val="space"/>
      <w:lvlText w:val="-"/>
      <w:lvlJc w:val="left"/>
      <w:pPr>
        <w:ind w:left="148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6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5B31EB"/>
    <w:multiLevelType w:val="hybridMultilevel"/>
    <w:tmpl w:val="5F4C5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33"/>
  </w:num>
  <w:num w:numId="13">
    <w:abstractNumId w:val="30"/>
  </w:num>
  <w:num w:numId="14">
    <w:abstractNumId w:val="38"/>
  </w:num>
  <w:num w:numId="15">
    <w:abstractNumId w:val="11"/>
  </w:num>
  <w:num w:numId="16">
    <w:abstractNumId w:val="26"/>
  </w:num>
  <w:num w:numId="1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29"/>
  </w:num>
  <w:num w:numId="20">
    <w:abstractNumId w:val="41"/>
  </w:num>
  <w:num w:numId="21">
    <w:abstractNumId w:val="24"/>
  </w:num>
  <w:num w:numId="22">
    <w:abstractNumId w:val="14"/>
  </w:num>
  <w:num w:numId="23">
    <w:abstractNumId w:val="35"/>
  </w:num>
  <w:num w:numId="24">
    <w:abstractNumId w:val="37"/>
  </w:num>
  <w:num w:numId="25">
    <w:abstractNumId w:val="46"/>
  </w:num>
  <w:num w:numId="26">
    <w:abstractNumId w:val="21"/>
  </w:num>
  <w:num w:numId="27">
    <w:abstractNumId w:val="20"/>
  </w:num>
  <w:num w:numId="28">
    <w:abstractNumId w:val="32"/>
  </w:num>
  <w:num w:numId="29">
    <w:abstractNumId w:val="39"/>
  </w:num>
  <w:num w:numId="30">
    <w:abstractNumId w:val="12"/>
  </w:num>
  <w:num w:numId="31">
    <w:abstractNumId w:val="28"/>
  </w:num>
  <w:num w:numId="32">
    <w:abstractNumId w:val="45"/>
  </w:num>
  <w:num w:numId="33">
    <w:abstractNumId w:val="23"/>
  </w:num>
  <w:num w:numId="34">
    <w:abstractNumId w:val="18"/>
  </w:num>
  <w:num w:numId="35">
    <w:abstractNumId w:val="31"/>
  </w:num>
  <w:num w:numId="36">
    <w:abstractNumId w:val="13"/>
  </w:num>
  <w:num w:numId="37">
    <w:abstractNumId w:val="10"/>
  </w:num>
  <w:num w:numId="38">
    <w:abstractNumId w:val="25"/>
  </w:num>
  <w:num w:numId="39">
    <w:abstractNumId w:val="40"/>
  </w:num>
  <w:num w:numId="40">
    <w:abstractNumId w:val="15"/>
  </w:num>
  <w:num w:numId="41">
    <w:abstractNumId w:val="34"/>
  </w:num>
  <w:num w:numId="42">
    <w:abstractNumId w:val="19"/>
  </w:num>
  <w:num w:numId="43">
    <w:abstractNumId w:val="22"/>
  </w:num>
  <w:num w:numId="44">
    <w:abstractNumId w:val="17"/>
  </w:num>
  <w:num w:numId="45">
    <w:abstractNumId w:val="36"/>
  </w:num>
  <w:num w:numId="46">
    <w:abstractNumId w:val="43"/>
  </w:num>
  <w:num w:numId="47">
    <w:abstractNumId w:val="44"/>
  </w:num>
  <w:num w:numId="48">
    <w:abstractNumId w:val="12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  <w:sz w:val="28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733"/>
    <w:rsid w:val="000103E3"/>
    <w:rsid w:val="0001315F"/>
    <w:rsid w:val="00016846"/>
    <w:rsid w:val="000215C0"/>
    <w:rsid w:val="00027871"/>
    <w:rsid w:val="00031CEC"/>
    <w:rsid w:val="00033B2D"/>
    <w:rsid w:val="00034112"/>
    <w:rsid w:val="00042565"/>
    <w:rsid w:val="000457F3"/>
    <w:rsid w:val="00061869"/>
    <w:rsid w:val="00067746"/>
    <w:rsid w:val="00070E83"/>
    <w:rsid w:val="000763EB"/>
    <w:rsid w:val="00080FFD"/>
    <w:rsid w:val="000916AA"/>
    <w:rsid w:val="00092644"/>
    <w:rsid w:val="0009351A"/>
    <w:rsid w:val="00093CF2"/>
    <w:rsid w:val="00096F13"/>
    <w:rsid w:val="000A2AB5"/>
    <w:rsid w:val="000A4B6A"/>
    <w:rsid w:val="000B0869"/>
    <w:rsid w:val="000B08BB"/>
    <w:rsid w:val="000B1DFE"/>
    <w:rsid w:val="000B5048"/>
    <w:rsid w:val="000B5B7F"/>
    <w:rsid w:val="000C04B0"/>
    <w:rsid w:val="000C2E02"/>
    <w:rsid w:val="000C30C4"/>
    <w:rsid w:val="000C6E28"/>
    <w:rsid w:val="000C71B9"/>
    <w:rsid w:val="000C7D67"/>
    <w:rsid w:val="000D08EA"/>
    <w:rsid w:val="000D1703"/>
    <w:rsid w:val="000D66EE"/>
    <w:rsid w:val="000D701D"/>
    <w:rsid w:val="000D7AA0"/>
    <w:rsid w:val="00100517"/>
    <w:rsid w:val="00114B41"/>
    <w:rsid w:val="0011753E"/>
    <w:rsid w:val="00117DD8"/>
    <w:rsid w:val="00121DFA"/>
    <w:rsid w:val="00122CCF"/>
    <w:rsid w:val="00124069"/>
    <w:rsid w:val="00127DFF"/>
    <w:rsid w:val="00141E3E"/>
    <w:rsid w:val="001463F0"/>
    <w:rsid w:val="00151133"/>
    <w:rsid w:val="001559CE"/>
    <w:rsid w:val="00161996"/>
    <w:rsid w:val="001633DA"/>
    <w:rsid w:val="00163A1A"/>
    <w:rsid w:val="00165B7A"/>
    <w:rsid w:val="001665C3"/>
    <w:rsid w:val="00170919"/>
    <w:rsid w:val="00175938"/>
    <w:rsid w:val="001843BD"/>
    <w:rsid w:val="001A0913"/>
    <w:rsid w:val="001B03C2"/>
    <w:rsid w:val="001B3356"/>
    <w:rsid w:val="001B5BBA"/>
    <w:rsid w:val="001B607C"/>
    <w:rsid w:val="001C2BC9"/>
    <w:rsid w:val="001C3B65"/>
    <w:rsid w:val="001C453C"/>
    <w:rsid w:val="001C70AB"/>
    <w:rsid w:val="001D2783"/>
    <w:rsid w:val="001D2CA0"/>
    <w:rsid w:val="001D5F8D"/>
    <w:rsid w:val="001E1592"/>
    <w:rsid w:val="001E2DB3"/>
    <w:rsid w:val="001E7D0B"/>
    <w:rsid w:val="001F386A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78F6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34A2"/>
    <w:rsid w:val="002D4283"/>
    <w:rsid w:val="002D5003"/>
    <w:rsid w:val="002E1ACC"/>
    <w:rsid w:val="002F19DA"/>
    <w:rsid w:val="002F4D86"/>
    <w:rsid w:val="002F5B24"/>
    <w:rsid w:val="002F77EB"/>
    <w:rsid w:val="00307246"/>
    <w:rsid w:val="00307907"/>
    <w:rsid w:val="00311B57"/>
    <w:rsid w:val="00313753"/>
    <w:rsid w:val="00315FAA"/>
    <w:rsid w:val="0032077C"/>
    <w:rsid w:val="0032298A"/>
    <w:rsid w:val="00326194"/>
    <w:rsid w:val="003314B0"/>
    <w:rsid w:val="003341B9"/>
    <w:rsid w:val="00340885"/>
    <w:rsid w:val="00351C45"/>
    <w:rsid w:val="003521AC"/>
    <w:rsid w:val="00373374"/>
    <w:rsid w:val="0038392E"/>
    <w:rsid w:val="0038460C"/>
    <w:rsid w:val="00391529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122C"/>
    <w:rsid w:val="0045660A"/>
    <w:rsid w:val="00456623"/>
    <w:rsid w:val="00457993"/>
    <w:rsid w:val="00472B3A"/>
    <w:rsid w:val="004776BC"/>
    <w:rsid w:val="004819EF"/>
    <w:rsid w:val="004858E7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D3C88"/>
    <w:rsid w:val="004D7EE5"/>
    <w:rsid w:val="004F47E3"/>
    <w:rsid w:val="004F5A14"/>
    <w:rsid w:val="004F6862"/>
    <w:rsid w:val="004F7B6E"/>
    <w:rsid w:val="00512FDB"/>
    <w:rsid w:val="005140BB"/>
    <w:rsid w:val="00521B76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2F43"/>
    <w:rsid w:val="0059423D"/>
    <w:rsid w:val="005950B8"/>
    <w:rsid w:val="005A6135"/>
    <w:rsid w:val="005B1C02"/>
    <w:rsid w:val="005B2B5F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5EEA"/>
    <w:rsid w:val="005F6B9F"/>
    <w:rsid w:val="00611166"/>
    <w:rsid w:val="00612176"/>
    <w:rsid w:val="006126E3"/>
    <w:rsid w:val="0061302B"/>
    <w:rsid w:val="00615D71"/>
    <w:rsid w:val="00617DA4"/>
    <w:rsid w:val="00622BBB"/>
    <w:rsid w:val="006238BA"/>
    <w:rsid w:val="00625234"/>
    <w:rsid w:val="00630988"/>
    <w:rsid w:val="0063106E"/>
    <w:rsid w:val="00637F2A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2F31"/>
    <w:rsid w:val="006C4338"/>
    <w:rsid w:val="006C5DCF"/>
    <w:rsid w:val="006D1DF5"/>
    <w:rsid w:val="006D28EF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3CDD"/>
    <w:rsid w:val="0071560A"/>
    <w:rsid w:val="00716B2E"/>
    <w:rsid w:val="00721040"/>
    <w:rsid w:val="00735C97"/>
    <w:rsid w:val="00740556"/>
    <w:rsid w:val="007430AA"/>
    <w:rsid w:val="00743554"/>
    <w:rsid w:val="00744360"/>
    <w:rsid w:val="00751A02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10DD"/>
    <w:rsid w:val="007C48BA"/>
    <w:rsid w:val="007C70E8"/>
    <w:rsid w:val="007D402F"/>
    <w:rsid w:val="007E0C81"/>
    <w:rsid w:val="007E0E5D"/>
    <w:rsid w:val="007E7115"/>
    <w:rsid w:val="007F0F76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0F9"/>
    <w:rsid w:val="008253F2"/>
    <w:rsid w:val="008301D7"/>
    <w:rsid w:val="0083108A"/>
    <w:rsid w:val="00832EFA"/>
    <w:rsid w:val="00836A2A"/>
    <w:rsid w:val="00854869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94688"/>
    <w:rsid w:val="008A1CF7"/>
    <w:rsid w:val="008A3691"/>
    <w:rsid w:val="008B1DCE"/>
    <w:rsid w:val="008B4306"/>
    <w:rsid w:val="008B442B"/>
    <w:rsid w:val="008B4A90"/>
    <w:rsid w:val="008C5270"/>
    <w:rsid w:val="008C52EE"/>
    <w:rsid w:val="008E12DC"/>
    <w:rsid w:val="008E4B65"/>
    <w:rsid w:val="008F4188"/>
    <w:rsid w:val="008F4986"/>
    <w:rsid w:val="008F7217"/>
    <w:rsid w:val="00900C08"/>
    <w:rsid w:val="009071E9"/>
    <w:rsid w:val="00914047"/>
    <w:rsid w:val="00916C60"/>
    <w:rsid w:val="00921758"/>
    <w:rsid w:val="00923289"/>
    <w:rsid w:val="00926516"/>
    <w:rsid w:val="00926FD3"/>
    <w:rsid w:val="00933CCA"/>
    <w:rsid w:val="00936A76"/>
    <w:rsid w:val="00940584"/>
    <w:rsid w:val="00942953"/>
    <w:rsid w:val="00942F34"/>
    <w:rsid w:val="00944CA4"/>
    <w:rsid w:val="00950A95"/>
    <w:rsid w:val="00952C1B"/>
    <w:rsid w:val="009553EF"/>
    <w:rsid w:val="00956222"/>
    <w:rsid w:val="00967D97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481A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116B8"/>
    <w:rsid w:val="00A14CC4"/>
    <w:rsid w:val="00A220AB"/>
    <w:rsid w:val="00A2339B"/>
    <w:rsid w:val="00A2519E"/>
    <w:rsid w:val="00A25DB4"/>
    <w:rsid w:val="00A32F03"/>
    <w:rsid w:val="00A42B46"/>
    <w:rsid w:val="00A524EE"/>
    <w:rsid w:val="00A537B6"/>
    <w:rsid w:val="00A659BE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6C8F"/>
    <w:rsid w:val="00B17003"/>
    <w:rsid w:val="00B200C1"/>
    <w:rsid w:val="00B22F99"/>
    <w:rsid w:val="00B310A4"/>
    <w:rsid w:val="00B316CA"/>
    <w:rsid w:val="00B31D2E"/>
    <w:rsid w:val="00B322E1"/>
    <w:rsid w:val="00B45983"/>
    <w:rsid w:val="00B4682E"/>
    <w:rsid w:val="00B51CE7"/>
    <w:rsid w:val="00B60E53"/>
    <w:rsid w:val="00B717F3"/>
    <w:rsid w:val="00B7238B"/>
    <w:rsid w:val="00B7300E"/>
    <w:rsid w:val="00B7396D"/>
    <w:rsid w:val="00B742CF"/>
    <w:rsid w:val="00B75A29"/>
    <w:rsid w:val="00B82C6C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478"/>
    <w:rsid w:val="00C1060F"/>
    <w:rsid w:val="00C158E5"/>
    <w:rsid w:val="00C159BA"/>
    <w:rsid w:val="00C20C8F"/>
    <w:rsid w:val="00C22421"/>
    <w:rsid w:val="00C23B14"/>
    <w:rsid w:val="00C73A81"/>
    <w:rsid w:val="00C74755"/>
    <w:rsid w:val="00C774A5"/>
    <w:rsid w:val="00C85251"/>
    <w:rsid w:val="00C90BB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553F"/>
    <w:rsid w:val="00CD7497"/>
    <w:rsid w:val="00CE1513"/>
    <w:rsid w:val="00CE38E9"/>
    <w:rsid w:val="00CE4CEB"/>
    <w:rsid w:val="00CE5967"/>
    <w:rsid w:val="00D00C06"/>
    <w:rsid w:val="00D04F54"/>
    <w:rsid w:val="00D1572F"/>
    <w:rsid w:val="00D21B83"/>
    <w:rsid w:val="00D22CD7"/>
    <w:rsid w:val="00D24184"/>
    <w:rsid w:val="00D264EC"/>
    <w:rsid w:val="00D270CA"/>
    <w:rsid w:val="00D3008C"/>
    <w:rsid w:val="00D337D9"/>
    <w:rsid w:val="00D4617C"/>
    <w:rsid w:val="00D46D45"/>
    <w:rsid w:val="00D47CFD"/>
    <w:rsid w:val="00D51E1C"/>
    <w:rsid w:val="00D531E6"/>
    <w:rsid w:val="00D57A68"/>
    <w:rsid w:val="00D63022"/>
    <w:rsid w:val="00D6462A"/>
    <w:rsid w:val="00D64FF2"/>
    <w:rsid w:val="00D65C44"/>
    <w:rsid w:val="00D75100"/>
    <w:rsid w:val="00D7769A"/>
    <w:rsid w:val="00D82797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B5040"/>
    <w:rsid w:val="00DC5F47"/>
    <w:rsid w:val="00DC61AC"/>
    <w:rsid w:val="00DD1315"/>
    <w:rsid w:val="00DD3EE9"/>
    <w:rsid w:val="00DD5307"/>
    <w:rsid w:val="00DE3A8C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0F02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1F6D"/>
    <w:rsid w:val="00EA60E2"/>
    <w:rsid w:val="00EB04D7"/>
    <w:rsid w:val="00EC1200"/>
    <w:rsid w:val="00EC3748"/>
    <w:rsid w:val="00EC64FB"/>
    <w:rsid w:val="00ED1338"/>
    <w:rsid w:val="00ED286B"/>
    <w:rsid w:val="00ED3D69"/>
    <w:rsid w:val="00EE10F8"/>
    <w:rsid w:val="00EE7C51"/>
    <w:rsid w:val="00EF0106"/>
    <w:rsid w:val="00EF61AB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54C74"/>
    <w:rsid w:val="00F72CE0"/>
    <w:rsid w:val="00F73C08"/>
    <w:rsid w:val="00F75B7F"/>
    <w:rsid w:val="00F77CB5"/>
    <w:rsid w:val="00F85FF1"/>
    <w:rsid w:val="00F9087E"/>
    <w:rsid w:val="00F909BA"/>
    <w:rsid w:val="00F94F75"/>
    <w:rsid w:val="00F96A3C"/>
    <w:rsid w:val="00F975FE"/>
    <w:rsid w:val="00FA049F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character" w:customStyle="1" w:styleId="21">
    <w:name w:val="Основной текст (2)_"/>
    <w:basedOn w:val="a0"/>
    <w:link w:val="22"/>
    <w:rsid w:val="00CE38E9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E38E9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7">
    <w:name w:val="Style7"/>
    <w:basedOn w:val="a"/>
    <w:rsid w:val="00952C1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Обычный1"/>
    <w:rsid w:val="00952C1B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</w:rPr>
  </w:style>
  <w:style w:type="paragraph" w:customStyle="1" w:styleId="13">
    <w:name w:val="Без интервала1"/>
    <w:uiPriority w:val="99"/>
    <w:rsid w:val="00031CEC"/>
    <w:rPr>
      <w:sz w:val="22"/>
      <w:szCs w:val="22"/>
      <w:lang w:val="en-US" w:eastAsia="en-US"/>
    </w:rPr>
  </w:style>
  <w:style w:type="table" w:styleId="af8">
    <w:name w:val="Table Grid"/>
    <w:basedOn w:val="a1"/>
    <w:locked/>
    <w:rsid w:val="00384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soc.ru/docs/docR_412.rt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egulation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AC7A49344B58D6DCCC1DD9F530D5E293F3F0E32728E03AA419E3F506Z7lF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9AC7A49344B58D6DCCC1DD9F530D5E293F8F7E42123E03AA419E3F506Z7lFS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84522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322C3-93F3-4C4B-A0CA-EF31242D9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5240</Words>
  <Characters>29870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Карпенко Надежда Николаевна</cp:lastModifiedBy>
  <cp:revision>2</cp:revision>
  <cp:lastPrinted>2019-10-03T14:58:00Z</cp:lastPrinted>
  <dcterms:created xsi:type="dcterms:W3CDTF">2022-07-05T12:25:00Z</dcterms:created>
  <dcterms:modified xsi:type="dcterms:W3CDTF">2022-07-05T12:25:00Z</dcterms:modified>
</cp:coreProperties>
</file>